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CCCD" w14:textId="29B6A2BF" w:rsidR="00173AC1" w:rsidRPr="00817316" w:rsidRDefault="00EE3D23" w:rsidP="00173AC1">
      <w:pPr>
        <w:jc w:val="center"/>
        <w:rPr>
          <w:rFonts w:ascii="Times New Roman" w:hAnsi="Times New Roman" w:cs="Times New Roman"/>
          <w:b/>
          <w:sz w:val="24"/>
          <w:szCs w:val="24"/>
          <w:u w:val="single"/>
        </w:rPr>
      </w:pPr>
      <w:r>
        <w:rPr>
          <w:rFonts w:ascii="Times New Roman" w:hAnsi="Times New Roman" w:cs="Times New Roman"/>
          <w:b/>
          <w:sz w:val="24"/>
          <w:szCs w:val="24"/>
          <w:u w:val="single"/>
        </w:rPr>
        <w:t>TOWN OF BLOOMSBURG</w:t>
      </w:r>
    </w:p>
    <w:p w14:paraId="3A1777C4" w14:textId="35274BCB" w:rsidR="00E05D81" w:rsidRPr="00817316" w:rsidRDefault="00817316" w:rsidP="00173AC1">
      <w:pPr>
        <w:jc w:val="center"/>
        <w:rPr>
          <w:rFonts w:ascii="Times New Roman" w:hAnsi="Times New Roman" w:cs="Times New Roman"/>
          <w:b/>
          <w:sz w:val="24"/>
          <w:szCs w:val="24"/>
          <w:u w:val="single"/>
        </w:rPr>
      </w:pPr>
      <w:r w:rsidRPr="00817316">
        <w:rPr>
          <w:rFonts w:ascii="Times New Roman" w:hAnsi="Times New Roman" w:cs="Times New Roman"/>
          <w:b/>
          <w:sz w:val="24"/>
          <w:szCs w:val="24"/>
          <w:u w:val="single"/>
        </w:rPr>
        <w:t xml:space="preserve">ORDINANCE NO. </w:t>
      </w:r>
      <w:r w:rsidR="00EE3D23">
        <w:rPr>
          <w:rFonts w:ascii="Times New Roman" w:hAnsi="Times New Roman" w:cs="Times New Roman"/>
          <w:b/>
          <w:sz w:val="24"/>
          <w:szCs w:val="24"/>
          <w:u w:val="single"/>
        </w:rPr>
        <w:t>___</w:t>
      </w:r>
      <w:r w:rsidRPr="00817316">
        <w:rPr>
          <w:rFonts w:ascii="Times New Roman" w:hAnsi="Times New Roman" w:cs="Times New Roman"/>
          <w:b/>
          <w:sz w:val="24"/>
          <w:szCs w:val="24"/>
          <w:u w:val="single"/>
        </w:rPr>
        <w:t xml:space="preserve"> OF 20</w:t>
      </w:r>
      <w:r w:rsidR="00EE3D23">
        <w:rPr>
          <w:rFonts w:ascii="Times New Roman" w:hAnsi="Times New Roman" w:cs="Times New Roman"/>
          <w:b/>
          <w:sz w:val="24"/>
          <w:szCs w:val="24"/>
          <w:u w:val="single"/>
        </w:rPr>
        <w:t>24</w:t>
      </w:r>
    </w:p>
    <w:p w14:paraId="448E5AD4" w14:textId="77777777" w:rsidR="000C1480" w:rsidRDefault="00173AC1" w:rsidP="007F5992">
      <w:pPr>
        <w:rPr>
          <w:rFonts w:ascii="Times New Roman" w:hAnsi="Times New Roman" w:cs="Times New Roman"/>
          <w:caps/>
          <w:sz w:val="24"/>
          <w:szCs w:val="24"/>
        </w:rPr>
      </w:pPr>
      <w:r w:rsidRPr="00817316">
        <w:rPr>
          <w:rFonts w:ascii="Times New Roman" w:hAnsi="Times New Roman" w:cs="Times New Roman"/>
          <w:sz w:val="24"/>
          <w:szCs w:val="24"/>
        </w:rPr>
        <w:tab/>
      </w:r>
      <w:r w:rsidRPr="007F5992">
        <w:rPr>
          <w:rFonts w:ascii="Times New Roman" w:hAnsi="Times New Roman" w:cs="Times New Roman"/>
          <w:caps/>
          <w:sz w:val="24"/>
          <w:szCs w:val="24"/>
        </w:rPr>
        <w:t xml:space="preserve">An Ordinance of </w:t>
      </w:r>
      <w:r w:rsidR="00EE3D23">
        <w:rPr>
          <w:rFonts w:ascii="Times New Roman" w:hAnsi="Times New Roman" w:cs="Times New Roman"/>
          <w:caps/>
          <w:sz w:val="24"/>
          <w:szCs w:val="24"/>
        </w:rPr>
        <w:t>Town of Bloomsburg</w:t>
      </w:r>
      <w:r w:rsidRPr="007F5992">
        <w:rPr>
          <w:rFonts w:ascii="Times New Roman" w:hAnsi="Times New Roman" w:cs="Times New Roman"/>
          <w:caps/>
          <w:sz w:val="24"/>
          <w:szCs w:val="24"/>
        </w:rPr>
        <w:t xml:space="preserve">, </w:t>
      </w:r>
      <w:r w:rsidR="001A4F9D" w:rsidRPr="007F5992">
        <w:rPr>
          <w:rFonts w:ascii="Times New Roman" w:hAnsi="Times New Roman" w:cs="Times New Roman"/>
          <w:caps/>
          <w:sz w:val="24"/>
          <w:szCs w:val="24"/>
        </w:rPr>
        <w:t>Columbia County, Pennsylvania</w:t>
      </w:r>
      <w:r w:rsidR="000C1480">
        <w:rPr>
          <w:rFonts w:ascii="Times New Roman" w:hAnsi="Times New Roman" w:cs="Times New Roman"/>
          <w:caps/>
          <w:sz w:val="24"/>
          <w:szCs w:val="24"/>
        </w:rPr>
        <w:t>, Amending chapter 22 of the Code of Ordinances of the Town of Bloomsburg entitled “Subdivision and Land Development”</w:t>
      </w:r>
    </w:p>
    <w:p w14:paraId="02C0F9C3" w14:textId="1D7149B0" w:rsidR="00BE0271" w:rsidRDefault="00BE0271" w:rsidP="00BE0271">
      <w:pPr>
        <w:jc w:val="center"/>
        <w:rPr>
          <w:rFonts w:ascii="Times New Roman" w:hAnsi="Times New Roman" w:cs="Times New Roman"/>
          <w:b/>
          <w:caps/>
          <w:sz w:val="24"/>
          <w:szCs w:val="24"/>
          <w:u w:val="single"/>
        </w:rPr>
      </w:pPr>
      <w:r w:rsidRPr="00BE0271">
        <w:rPr>
          <w:rFonts w:ascii="Times New Roman" w:hAnsi="Times New Roman" w:cs="Times New Roman"/>
          <w:b/>
          <w:caps/>
          <w:sz w:val="24"/>
          <w:szCs w:val="24"/>
          <w:u w:val="single"/>
        </w:rPr>
        <w:t>bACKGROUND</w:t>
      </w:r>
    </w:p>
    <w:p w14:paraId="4D183FEE" w14:textId="053F15F2" w:rsidR="000C1480" w:rsidRPr="000C1480" w:rsidRDefault="00737CC5" w:rsidP="00737CC5">
      <w:pPr>
        <w:spacing w:line="240" w:lineRule="auto"/>
        <w:rPr>
          <w:rFonts w:ascii="Times New Roman" w:hAnsi="Times New Roman" w:cs="Times New Roman"/>
          <w:sz w:val="24"/>
          <w:szCs w:val="24"/>
        </w:rPr>
      </w:pPr>
      <w:r>
        <w:rPr>
          <w:rFonts w:ascii="Times New Roman" w:hAnsi="Times New Roman" w:cs="Times New Roman"/>
          <w:b/>
          <w:caps/>
          <w:sz w:val="24"/>
          <w:szCs w:val="24"/>
        </w:rPr>
        <w:tab/>
      </w:r>
      <w:r w:rsidR="000C1480">
        <w:rPr>
          <w:rFonts w:ascii="Times New Roman" w:hAnsi="Times New Roman" w:cs="Times New Roman"/>
          <w:b/>
          <w:sz w:val="24"/>
          <w:szCs w:val="24"/>
        </w:rPr>
        <w:t xml:space="preserve">WHEREAS, </w:t>
      </w:r>
      <w:r w:rsidR="000C1480">
        <w:rPr>
          <w:rFonts w:ascii="Times New Roman" w:hAnsi="Times New Roman" w:cs="Times New Roman"/>
          <w:sz w:val="24"/>
          <w:szCs w:val="24"/>
        </w:rPr>
        <w:t xml:space="preserve">the Town of Bloomsburg has </w:t>
      </w:r>
      <w:r w:rsidR="00F13466">
        <w:rPr>
          <w:rFonts w:ascii="Times New Roman" w:hAnsi="Times New Roman" w:cs="Times New Roman"/>
          <w:sz w:val="24"/>
          <w:szCs w:val="24"/>
        </w:rPr>
        <w:t xml:space="preserve">enacted an ordinance entitled “Town of Bloomsburg Subdivision </w:t>
      </w:r>
      <w:r w:rsidR="000C1480">
        <w:rPr>
          <w:rFonts w:ascii="Times New Roman" w:hAnsi="Times New Roman" w:cs="Times New Roman"/>
          <w:sz w:val="24"/>
          <w:szCs w:val="24"/>
        </w:rPr>
        <w:t xml:space="preserve">and </w:t>
      </w:r>
      <w:r w:rsidR="00F13466">
        <w:rPr>
          <w:rFonts w:ascii="Times New Roman" w:hAnsi="Times New Roman" w:cs="Times New Roman"/>
          <w:sz w:val="24"/>
          <w:szCs w:val="24"/>
        </w:rPr>
        <w:t>L</w:t>
      </w:r>
      <w:r w:rsidR="000C1480">
        <w:rPr>
          <w:rFonts w:ascii="Times New Roman" w:hAnsi="Times New Roman" w:cs="Times New Roman"/>
          <w:sz w:val="24"/>
          <w:szCs w:val="24"/>
        </w:rPr>
        <w:t xml:space="preserve">and </w:t>
      </w:r>
      <w:r w:rsidR="00F13466">
        <w:rPr>
          <w:rFonts w:ascii="Times New Roman" w:hAnsi="Times New Roman" w:cs="Times New Roman"/>
          <w:sz w:val="24"/>
          <w:szCs w:val="24"/>
        </w:rPr>
        <w:t>D</w:t>
      </w:r>
      <w:r w:rsidR="000C1480">
        <w:rPr>
          <w:rFonts w:ascii="Times New Roman" w:hAnsi="Times New Roman" w:cs="Times New Roman"/>
          <w:sz w:val="24"/>
          <w:szCs w:val="24"/>
        </w:rPr>
        <w:t xml:space="preserve">evelopment </w:t>
      </w:r>
      <w:r w:rsidR="00F13466">
        <w:rPr>
          <w:rFonts w:ascii="Times New Roman" w:hAnsi="Times New Roman" w:cs="Times New Roman"/>
          <w:sz w:val="24"/>
          <w:szCs w:val="24"/>
        </w:rPr>
        <w:t>O</w:t>
      </w:r>
      <w:r w:rsidR="000C1480">
        <w:rPr>
          <w:rFonts w:ascii="Times New Roman" w:hAnsi="Times New Roman" w:cs="Times New Roman"/>
          <w:sz w:val="24"/>
          <w:szCs w:val="24"/>
        </w:rPr>
        <w:t>rdinance</w:t>
      </w:r>
      <w:r w:rsidR="00F13466">
        <w:rPr>
          <w:rFonts w:ascii="Times New Roman" w:hAnsi="Times New Roman" w:cs="Times New Roman"/>
          <w:sz w:val="24"/>
          <w:szCs w:val="24"/>
        </w:rPr>
        <w:t xml:space="preserve">” </w:t>
      </w:r>
      <w:r w:rsidR="000C1480">
        <w:rPr>
          <w:rFonts w:ascii="Times New Roman" w:hAnsi="Times New Roman" w:cs="Times New Roman"/>
          <w:sz w:val="24"/>
          <w:szCs w:val="24"/>
        </w:rPr>
        <w:t>which is codified a</w:t>
      </w:r>
      <w:r w:rsidR="00F13466">
        <w:rPr>
          <w:rFonts w:ascii="Times New Roman" w:hAnsi="Times New Roman" w:cs="Times New Roman"/>
          <w:sz w:val="24"/>
          <w:szCs w:val="24"/>
        </w:rPr>
        <w:t>t</w:t>
      </w:r>
      <w:r w:rsidR="000C1480">
        <w:rPr>
          <w:rFonts w:ascii="Times New Roman" w:hAnsi="Times New Roman" w:cs="Times New Roman"/>
          <w:sz w:val="24"/>
          <w:szCs w:val="24"/>
        </w:rPr>
        <w:t xml:space="preserve"> Chapter 22 of the Code of the Town of Bloomsburg (the “SALDO”); and</w:t>
      </w:r>
    </w:p>
    <w:p w14:paraId="5008972B" w14:textId="304379D6" w:rsidR="000C1480" w:rsidRPr="000C1480" w:rsidRDefault="00737CC5" w:rsidP="000C1480">
      <w:pPr>
        <w:spacing w:line="240" w:lineRule="auto"/>
        <w:ind w:firstLine="720"/>
        <w:rPr>
          <w:rFonts w:ascii="Times New Roman" w:hAnsi="Times New Roman" w:cs="Times New Roman"/>
          <w:sz w:val="24"/>
          <w:szCs w:val="24"/>
        </w:rPr>
      </w:pPr>
      <w:r>
        <w:rPr>
          <w:rFonts w:ascii="Times New Roman" w:hAnsi="Times New Roman" w:cs="Times New Roman"/>
          <w:b/>
          <w:caps/>
          <w:sz w:val="24"/>
          <w:szCs w:val="24"/>
        </w:rPr>
        <w:t xml:space="preserve">wHEREAS, </w:t>
      </w:r>
      <w:r>
        <w:rPr>
          <w:rFonts w:ascii="Times New Roman" w:hAnsi="Times New Roman" w:cs="Times New Roman"/>
          <w:sz w:val="24"/>
          <w:szCs w:val="24"/>
        </w:rPr>
        <w:t xml:space="preserve">the Pennsylvania Municipalities Planning Code (the “MPC”) authorizes the governing body of a municipality to enact </w:t>
      </w:r>
      <w:r w:rsidR="000C1480">
        <w:rPr>
          <w:rFonts w:ascii="Times New Roman" w:hAnsi="Times New Roman" w:cs="Times New Roman"/>
          <w:sz w:val="24"/>
          <w:szCs w:val="24"/>
        </w:rPr>
        <w:t xml:space="preserve">amendments to a subdivision and land development </w:t>
      </w:r>
      <w:r>
        <w:rPr>
          <w:rFonts w:ascii="Times New Roman" w:hAnsi="Times New Roman" w:cs="Times New Roman"/>
          <w:sz w:val="24"/>
          <w:szCs w:val="24"/>
        </w:rPr>
        <w:t>ordinance</w:t>
      </w:r>
      <w:r w:rsidR="00967AC5">
        <w:rPr>
          <w:rFonts w:ascii="Times New Roman" w:hAnsi="Times New Roman" w:cs="Times New Roman"/>
          <w:sz w:val="24"/>
          <w:szCs w:val="24"/>
        </w:rPr>
        <w:t>;</w:t>
      </w:r>
      <w:r>
        <w:rPr>
          <w:rFonts w:ascii="Times New Roman" w:hAnsi="Times New Roman" w:cs="Times New Roman"/>
          <w:sz w:val="24"/>
          <w:szCs w:val="24"/>
        </w:rPr>
        <w:t xml:space="preserve"> and</w:t>
      </w:r>
    </w:p>
    <w:p w14:paraId="34051C1D" w14:textId="647DEEDA" w:rsidR="00737CC5" w:rsidRDefault="00737CC5" w:rsidP="00737CC5">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w:t>
      </w:r>
      <w:r w:rsidR="00A73424">
        <w:rPr>
          <w:rFonts w:ascii="Times New Roman" w:hAnsi="Times New Roman" w:cs="Times New Roman"/>
          <w:b/>
          <w:sz w:val="24"/>
          <w:szCs w:val="24"/>
        </w:rPr>
        <w:t xml:space="preserve">EAS, </w:t>
      </w:r>
      <w:r w:rsidR="00A73424">
        <w:rPr>
          <w:rFonts w:ascii="Times New Roman" w:hAnsi="Times New Roman" w:cs="Times New Roman"/>
          <w:sz w:val="24"/>
          <w:szCs w:val="24"/>
        </w:rPr>
        <w:t>on J</w:t>
      </w:r>
      <w:r w:rsidR="000C1480">
        <w:rPr>
          <w:rFonts w:ascii="Times New Roman" w:hAnsi="Times New Roman" w:cs="Times New Roman"/>
          <w:sz w:val="24"/>
          <w:szCs w:val="24"/>
        </w:rPr>
        <w:t>anuary 25, 2024,</w:t>
      </w:r>
      <w:r w:rsidR="00A73424">
        <w:rPr>
          <w:rFonts w:ascii="Times New Roman" w:hAnsi="Times New Roman" w:cs="Times New Roman"/>
          <w:sz w:val="24"/>
          <w:szCs w:val="24"/>
        </w:rPr>
        <w:t xml:space="preserve"> a copy of </w:t>
      </w:r>
      <w:r w:rsidR="00527E13">
        <w:rPr>
          <w:rFonts w:ascii="Times New Roman" w:hAnsi="Times New Roman" w:cs="Times New Roman"/>
          <w:sz w:val="24"/>
          <w:szCs w:val="24"/>
        </w:rPr>
        <w:t>certain</w:t>
      </w:r>
      <w:r w:rsidR="00A73424">
        <w:rPr>
          <w:rFonts w:ascii="Times New Roman" w:hAnsi="Times New Roman" w:cs="Times New Roman"/>
          <w:sz w:val="24"/>
          <w:szCs w:val="24"/>
        </w:rPr>
        <w:t xml:space="preserve"> proposed </w:t>
      </w:r>
      <w:r w:rsidR="000C1480">
        <w:rPr>
          <w:rFonts w:ascii="Times New Roman" w:hAnsi="Times New Roman" w:cs="Times New Roman"/>
          <w:sz w:val="24"/>
          <w:szCs w:val="24"/>
        </w:rPr>
        <w:t xml:space="preserve">amendments to the SALDO was provided to the </w:t>
      </w:r>
      <w:r w:rsidR="00A73424">
        <w:rPr>
          <w:rFonts w:ascii="Times New Roman" w:hAnsi="Times New Roman" w:cs="Times New Roman"/>
          <w:sz w:val="24"/>
          <w:szCs w:val="24"/>
        </w:rPr>
        <w:t xml:space="preserve">Columbia County Planning Commission </w:t>
      </w:r>
      <w:r w:rsidR="00026BA2">
        <w:rPr>
          <w:rFonts w:ascii="Times New Roman" w:hAnsi="Times New Roman" w:cs="Times New Roman"/>
          <w:sz w:val="24"/>
          <w:szCs w:val="24"/>
        </w:rPr>
        <w:t xml:space="preserve">for review and comment pursuant to Section </w:t>
      </w:r>
      <w:r w:rsidR="000C1480">
        <w:rPr>
          <w:rFonts w:ascii="Times New Roman" w:hAnsi="Times New Roman" w:cs="Times New Roman"/>
          <w:sz w:val="24"/>
          <w:szCs w:val="24"/>
        </w:rPr>
        <w:t>505</w:t>
      </w:r>
      <w:r w:rsidR="00026BA2">
        <w:rPr>
          <w:rFonts w:ascii="Times New Roman" w:hAnsi="Times New Roman" w:cs="Times New Roman"/>
          <w:sz w:val="24"/>
          <w:szCs w:val="24"/>
        </w:rPr>
        <w:t xml:space="preserve"> of the MPC; and</w:t>
      </w:r>
    </w:p>
    <w:p w14:paraId="3AC21E7C" w14:textId="06A106CD" w:rsidR="00026BA2" w:rsidRPr="00A73424" w:rsidRDefault="00026BA2" w:rsidP="00737CC5">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the Columbia County Planning Commission provided its comments on the </w:t>
      </w:r>
      <w:r w:rsidR="000C1480">
        <w:rPr>
          <w:rFonts w:ascii="Times New Roman" w:hAnsi="Times New Roman" w:cs="Times New Roman"/>
          <w:sz w:val="24"/>
          <w:szCs w:val="24"/>
        </w:rPr>
        <w:t xml:space="preserve">proposed amendments to the SALDO </w:t>
      </w:r>
      <w:r>
        <w:rPr>
          <w:rFonts w:ascii="Times New Roman" w:hAnsi="Times New Roman" w:cs="Times New Roman"/>
          <w:sz w:val="24"/>
          <w:szCs w:val="24"/>
        </w:rPr>
        <w:t>on</w:t>
      </w:r>
      <w:r w:rsidR="000C1480">
        <w:rPr>
          <w:rFonts w:ascii="Times New Roman" w:hAnsi="Times New Roman" w:cs="Times New Roman"/>
          <w:sz w:val="24"/>
          <w:szCs w:val="24"/>
        </w:rPr>
        <w:t xml:space="preserve"> March 8, 2024</w:t>
      </w:r>
      <w:r>
        <w:rPr>
          <w:rFonts w:ascii="Times New Roman" w:hAnsi="Times New Roman" w:cs="Times New Roman"/>
          <w:sz w:val="24"/>
          <w:szCs w:val="24"/>
        </w:rPr>
        <w:t>; and</w:t>
      </w:r>
    </w:p>
    <w:p w14:paraId="1DE08691" w14:textId="30F37706" w:rsidR="00737CC5" w:rsidRPr="00737CC5" w:rsidRDefault="00737CC5" w:rsidP="00737CC5">
      <w:pPr>
        <w:rPr>
          <w:rFonts w:ascii="Times New Roman" w:hAnsi="Times New Roman" w:cs="Times New Roman"/>
          <w:sz w:val="24"/>
          <w:szCs w:val="24"/>
        </w:rPr>
      </w:pPr>
      <w:r>
        <w:rPr>
          <w:rFonts w:ascii="Times New Roman" w:hAnsi="Times New Roman" w:cs="Times New Roman"/>
          <w:b/>
          <w:caps/>
          <w:sz w:val="24"/>
          <w:szCs w:val="24"/>
        </w:rPr>
        <w:tab/>
        <w:t>wHEREAS,</w:t>
      </w:r>
      <w:r w:rsidR="00CB72C8">
        <w:rPr>
          <w:rFonts w:ascii="Times New Roman" w:hAnsi="Times New Roman" w:cs="Times New Roman"/>
          <w:b/>
          <w:caps/>
          <w:sz w:val="24"/>
          <w:szCs w:val="24"/>
        </w:rPr>
        <w:t xml:space="preserve"> </w:t>
      </w:r>
      <w:r w:rsidR="00CB72C8">
        <w:rPr>
          <w:rFonts w:ascii="Times New Roman" w:hAnsi="Times New Roman" w:cs="Times New Roman"/>
          <w:sz w:val="24"/>
          <w:szCs w:val="24"/>
        </w:rPr>
        <w:t>the</w:t>
      </w:r>
      <w:r>
        <w:rPr>
          <w:rFonts w:ascii="Times New Roman" w:hAnsi="Times New Roman" w:cs="Times New Roman"/>
          <w:b/>
          <w:caps/>
          <w:sz w:val="24"/>
          <w:szCs w:val="24"/>
        </w:rPr>
        <w:t xml:space="preserve"> </w:t>
      </w:r>
      <w:r w:rsidR="000C1480" w:rsidRPr="000C1480">
        <w:rPr>
          <w:rFonts w:ascii="Times New Roman" w:hAnsi="Times New Roman" w:cs="Times New Roman"/>
          <w:sz w:val="24"/>
          <w:szCs w:val="24"/>
        </w:rPr>
        <w:t>B</w:t>
      </w:r>
      <w:r w:rsidR="000C1480">
        <w:rPr>
          <w:rFonts w:ascii="Times New Roman" w:hAnsi="Times New Roman" w:cs="Times New Roman"/>
          <w:sz w:val="24"/>
          <w:szCs w:val="24"/>
        </w:rPr>
        <w:t xml:space="preserve">loomsburg Town Council </w:t>
      </w:r>
      <w:r w:rsidRPr="000C1480">
        <w:rPr>
          <w:rFonts w:ascii="Times New Roman" w:hAnsi="Times New Roman" w:cs="Times New Roman"/>
          <w:sz w:val="24"/>
          <w:szCs w:val="24"/>
        </w:rPr>
        <w:t>held</w:t>
      </w:r>
      <w:r>
        <w:rPr>
          <w:rFonts w:ascii="Times New Roman" w:hAnsi="Times New Roman" w:cs="Times New Roman"/>
          <w:sz w:val="24"/>
          <w:szCs w:val="24"/>
        </w:rPr>
        <w:t xml:space="preserve"> a public hearing </w:t>
      </w:r>
      <w:r w:rsidR="00026BA2">
        <w:rPr>
          <w:rFonts w:ascii="Times New Roman" w:hAnsi="Times New Roman" w:cs="Times New Roman"/>
          <w:sz w:val="24"/>
          <w:szCs w:val="24"/>
        </w:rPr>
        <w:t xml:space="preserve">with respect to the </w:t>
      </w:r>
      <w:r w:rsidR="00CB72C8">
        <w:rPr>
          <w:rFonts w:ascii="Times New Roman" w:hAnsi="Times New Roman" w:cs="Times New Roman"/>
          <w:sz w:val="24"/>
          <w:szCs w:val="24"/>
        </w:rPr>
        <w:t xml:space="preserve">proposed </w:t>
      </w:r>
      <w:r w:rsidR="000C1480">
        <w:rPr>
          <w:rFonts w:ascii="Times New Roman" w:hAnsi="Times New Roman" w:cs="Times New Roman"/>
          <w:sz w:val="24"/>
          <w:szCs w:val="24"/>
        </w:rPr>
        <w:t xml:space="preserve">SALDO </w:t>
      </w:r>
      <w:r w:rsidR="00527E13">
        <w:rPr>
          <w:rFonts w:ascii="Times New Roman" w:hAnsi="Times New Roman" w:cs="Times New Roman"/>
          <w:sz w:val="24"/>
          <w:szCs w:val="24"/>
        </w:rPr>
        <w:t>a</w:t>
      </w:r>
      <w:r w:rsidR="000C1480">
        <w:rPr>
          <w:rFonts w:ascii="Times New Roman" w:hAnsi="Times New Roman" w:cs="Times New Roman"/>
          <w:sz w:val="24"/>
          <w:szCs w:val="24"/>
        </w:rPr>
        <w:t>mendments on March 11, 2024;</w:t>
      </w:r>
      <w:r>
        <w:rPr>
          <w:rFonts w:ascii="Times New Roman" w:hAnsi="Times New Roman" w:cs="Times New Roman"/>
          <w:sz w:val="24"/>
          <w:szCs w:val="24"/>
        </w:rPr>
        <w:t xml:space="preserve"> and</w:t>
      </w:r>
    </w:p>
    <w:p w14:paraId="37FDAD0C" w14:textId="36B907FE" w:rsidR="00737CC5" w:rsidRPr="00737CC5" w:rsidRDefault="00737CC5" w:rsidP="00737CC5">
      <w:pPr>
        <w:rPr>
          <w:rFonts w:ascii="Times New Roman" w:hAnsi="Times New Roman" w:cs="Times New Roman"/>
          <w:sz w:val="24"/>
          <w:szCs w:val="24"/>
        </w:rPr>
      </w:pPr>
      <w:r>
        <w:rPr>
          <w:rFonts w:ascii="Times New Roman" w:hAnsi="Times New Roman" w:cs="Times New Roman"/>
          <w:b/>
          <w:caps/>
          <w:sz w:val="24"/>
          <w:szCs w:val="24"/>
        </w:rPr>
        <w:tab/>
        <w:t xml:space="preserve">wHEREAS, </w:t>
      </w:r>
      <w:r>
        <w:rPr>
          <w:rFonts w:ascii="Times New Roman" w:hAnsi="Times New Roman" w:cs="Times New Roman"/>
          <w:sz w:val="24"/>
          <w:szCs w:val="24"/>
        </w:rPr>
        <w:t xml:space="preserve">public notice of the hearing was advertised on </w:t>
      </w:r>
      <w:r w:rsidR="00FD5695">
        <w:rPr>
          <w:rFonts w:ascii="Times New Roman" w:hAnsi="Times New Roman" w:cs="Times New Roman"/>
          <w:sz w:val="24"/>
          <w:szCs w:val="24"/>
        </w:rPr>
        <w:t>February 25,</w:t>
      </w:r>
      <w:r w:rsidR="00E157CB">
        <w:rPr>
          <w:rFonts w:ascii="Times New Roman" w:hAnsi="Times New Roman" w:cs="Times New Roman"/>
          <w:sz w:val="24"/>
          <w:szCs w:val="24"/>
        </w:rPr>
        <w:t xml:space="preserve"> </w:t>
      </w:r>
      <w:r w:rsidR="00FD5695">
        <w:rPr>
          <w:rFonts w:ascii="Times New Roman" w:hAnsi="Times New Roman" w:cs="Times New Roman"/>
          <w:sz w:val="24"/>
          <w:szCs w:val="24"/>
        </w:rPr>
        <w:t xml:space="preserve">2024 </w:t>
      </w:r>
      <w:r w:rsidR="00026BA2">
        <w:rPr>
          <w:rFonts w:ascii="Times New Roman" w:hAnsi="Times New Roman" w:cs="Times New Roman"/>
          <w:sz w:val="24"/>
          <w:szCs w:val="24"/>
        </w:rPr>
        <w:t xml:space="preserve">and </w:t>
      </w:r>
      <w:r w:rsidR="00FD5695">
        <w:rPr>
          <w:rFonts w:ascii="Times New Roman" w:hAnsi="Times New Roman" w:cs="Times New Roman"/>
          <w:sz w:val="24"/>
          <w:szCs w:val="24"/>
        </w:rPr>
        <w:t xml:space="preserve">March 3, 2024 </w:t>
      </w:r>
      <w:r w:rsidR="00026BA2">
        <w:rPr>
          <w:rFonts w:ascii="Times New Roman" w:hAnsi="Times New Roman" w:cs="Times New Roman"/>
          <w:sz w:val="24"/>
          <w:szCs w:val="24"/>
        </w:rPr>
        <w:t xml:space="preserve">in the Press-Enterprise, a newspaper of general circulation in </w:t>
      </w:r>
      <w:r w:rsidR="00EE3D23">
        <w:rPr>
          <w:rFonts w:ascii="Times New Roman" w:hAnsi="Times New Roman" w:cs="Times New Roman"/>
          <w:sz w:val="24"/>
          <w:szCs w:val="24"/>
        </w:rPr>
        <w:t>Town of Bloomsburg</w:t>
      </w:r>
      <w:r w:rsidR="00026BA2">
        <w:rPr>
          <w:rFonts w:ascii="Times New Roman" w:hAnsi="Times New Roman" w:cs="Times New Roman"/>
          <w:sz w:val="24"/>
          <w:szCs w:val="24"/>
        </w:rPr>
        <w:t>, Columbia County; and</w:t>
      </w:r>
    </w:p>
    <w:p w14:paraId="59D7A022" w14:textId="3FDF3960" w:rsidR="00737CC5" w:rsidRDefault="00737CC5" w:rsidP="00737CC5">
      <w:pPr>
        <w:rPr>
          <w:rFonts w:ascii="Times New Roman" w:hAnsi="Times New Roman" w:cs="Times New Roman"/>
          <w:sz w:val="24"/>
          <w:szCs w:val="24"/>
        </w:rPr>
      </w:pPr>
      <w:r>
        <w:rPr>
          <w:rFonts w:ascii="Times New Roman" w:hAnsi="Times New Roman" w:cs="Times New Roman"/>
          <w:b/>
          <w:caps/>
          <w:sz w:val="24"/>
          <w:szCs w:val="24"/>
        </w:rPr>
        <w:tab/>
        <w:t>wHEREAS,</w:t>
      </w:r>
      <w:r w:rsidR="00026BA2">
        <w:rPr>
          <w:rFonts w:ascii="Times New Roman" w:hAnsi="Times New Roman" w:cs="Times New Roman"/>
          <w:b/>
          <w:caps/>
          <w:sz w:val="24"/>
          <w:szCs w:val="24"/>
        </w:rPr>
        <w:t xml:space="preserve"> </w:t>
      </w:r>
      <w:r w:rsidR="00026BA2">
        <w:rPr>
          <w:rFonts w:ascii="Times New Roman" w:hAnsi="Times New Roman" w:cs="Times New Roman"/>
          <w:sz w:val="24"/>
          <w:szCs w:val="24"/>
        </w:rPr>
        <w:t xml:space="preserve">the public notice stated that the </w:t>
      </w:r>
      <w:r w:rsidR="00EE3D23">
        <w:rPr>
          <w:rFonts w:ascii="Times New Roman" w:hAnsi="Times New Roman" w:cs="Times New Roman"/>
          <w:sz w:val="24"/>
          <w:szCs w:val="24"/>
        </w:rPr>
        <w:t>Town of Bloomsburg</w:t>
      </w:r>
      <w:r w:rsidR="00527E13">
        <w:rPr>
          <w:rFonts w:ascii="Times New Roman" w:hAnsi="Times New Roman" w:cs="Times New Roman"/>
          <w:sz w:val="24"/>
          <w:szCs w:val="24"/>
        </w:rPr>
        <w:t xml:space="preserve"> Council</w:t>
      </w:r>
      <w:r w:rsidR="00026BA2">
        <w:rPr>
          <w:rFonts w:ascii="Times New Roman" w:hAnsi="Times New Roman" w:cs="Times New Roman"/>
          <w:sz w:val="24"/>
          <w:szCs w:val="24"/>
        </w:rPr>
        <w:t xml:space="preserve"> would consider adoption of the </w:t>
      </w:r>
      <w:r w:rsidR="00636FE5">
        <w:rPr>
          <w:rFonts w:ascii="Times New Roman" w:hAnsi="Times New Roman" w:cs="Times New Roman"/>
          <w:sz w:val="24"/>
          <w:szCs w:val="24"/>
        </w:rPr>
        <w:t xml:space="preserve">SALDO </w:t>
      </w:r>
      <w:r w:rsidR="002E3F85">
        <w:rPr>
          <w:rFonts w:ascii="Times New Roman" w:hAnsi="Times New Roman" w:cs="Times New Roman"/>
          <w:sz w:val="24"/>
          <w:szCs w:val="24"/>
        </w:rPr>
        <w:t>a</w:t>
      </w:r>
      <w:r w:rsidR="00636FE5">
        <w:rPr>
          <w:rFonts w:ascii="Times New Roman" w:hAnsi="Times New Roman" w:cs="Times New Roman"/>
          <w:sz w:val="24"/>
          <w:szCs w:val="24"/>
        </w:rPr>
        <w:t>mendment</w:t>
      </w:r>
      <w:r w:rsidR="002E3F85">
        <w:rPr>
          <w:rFonts w:ascii="Times New Roman" w:hAnsi="Times New Roman" w:cs="Times New Roman"/>
          <w:sz w:val="24"/>
          <w:szCs w:val="24"/>
        </w:rPr>
        <w:t>s</w:t>
      </w:r>
      <w:r w:rsidR="00636FE5">
        <w:rPr>
          <w:rFonts w:ascii="Times New Roman" w:hAnsi="Times New Roman" w:cs="Times New Roman"/>
          <w:sz w:val="24"/>
          <w:szCs w:val="24"/>
        </w:rPr>
        <w:t xml:space="preserve"> </w:t>
      </w:r>
      <w:r w:rsidR="00026BA2">
        <w:rPr>
          <w:rFonts w:ascii="Times New Roman" w:hAnsi="Times New Roman" w:cs="Times New Roman"/>
          <w:sz w:val="24"/>
          <w:szCs w:val="24"/>
        </w:rPr>
        <w:t>on</w:t>
      </w:r>
      <w:r w:rsidR="00636FE5">
        <w:rPr>
          <w:rFonts w:ascii="Times New Roman" w:hAnsi="Times New Roman" w:cs="Times New Roman"/>
          <w:sz w:val="24"/>
          <w:szCs w:val="24"/>
        </w:rPr>
        <w:t xml:space="preserve"> March 25, 2024</w:t>
      </w:r>
      <w:r w:rsidR="00026BA2">
        <w:rPr>
          <w:rFonts w:ascii="Times New Roman" w:hAnsi="Times New Roman" w:cs="Times New Roman"/>
          <w:sz w:val="24"/>
          <w:szCs w:val="24"/>
        </w:rPr>
        <w:t xml:space="preserve">; and </w:t>
      </w:r>
    </w:p>
    <w:p w14:paraId="173730FF" w14:textId="25C34949" w:rsidR="00636FE5" w:rsidRDefault="00636FE5" w:rsidP="00737CC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the SALDO </w:t>
      </w:r>
      <w:r w:rsidR="00527E13">
        <w:rPr>
          <w:rFonts w:ascii="Times New Roman" w:hAnsi="Times New Roman" w:cs="Times New Roman"/>
          <w:sz w:val="24"/>
          <w:szCs w:val="24"/>
        </w:rPr>
        <w:t>a</w:t>
      </w:r>
      <w:r>
        <w:rPr>
          <w:rFonts w:ascii="Times New Roman" w:hAnsi="Times New Roman" w:cs="Times New Roman"/>
          <w:sz w:val="24"/>
          <w:szCs w:val="24"/>
        </w:rPr>
        <w:t>mendment</w:t>
      </w:r>
      <w:r w:rsidR="00527E13">
        <w:rPr>
          <w:rFonts w:ascii="Times New Roman" w:hAnsi="Times New Roman" w:cs="Times New Roman"/>
          <w:sz w:val="24"/>
          <w:szCs w:val="24"/>
        </w:rPr>
        <w:t>s</w:t>
      </w:r>
      <w:r>
        <w:rPr>
          <w:rFonts w:ascii="Times New Roman" w:hAnsi="Times New Roman" w:cs="Times New Roman"/>
          <w:sz w:val="24"/>
          <w:szCs w:val="24"/>
        </w:rPr>
        <w:t xml:space="preserve"> w</w:t>
      </w:r>
      <w:r w:rsidR="00527E13">
        <w:rPr>
          <w:rFonts w:ascii="Times New Roman" w:hAnsi="Times New Roman" w:cs="Times New Roman"/>
          <w:sz w:val="24"/>
          <w:szCs w:val="24"/>
        </w:rPr>
        <w:t>ere</w:t>
      </w:r>
      <w:r>
        <w:rPr>
          <w:rFonts w:ascii="Times New Roman" w:hAnsi="Times New Roman" w:cs="Times New Roman"/>
          <w:sz w:val="24"/>
          <w:szCs w:val="24"/>
        </w:rPr>
        <w:t xml:space="preserve"> not adopted on March 25, 2024; and </w:t>
      </w:r>
    </w:p>
    <w:p w14:paraId="5E9A2DA0" w14:textId="0373E828" w:rsidR="00636FE5" w:rsidRPr="00636FE5" w:rsidRDefault="00636FE5" w:rsidP="00737CC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on ________________, 2024 public notice of the intention to adopt the SALDO </w:t>
      </w:r>
      <w:r w:rsidR="00527E13">
        <w:rPr>
          <w:rFonts w:ascii="Times New Roman" w:hAnsi="Times New Roman" w:cs="Times New Roman"/>
          <w:sz w:val="24"/>
          <w:szCs w:val="24"/>
        </w:rPr>
        <w:t>a</w:t>
      </w:r>
      <w:r>
        <w:rPr>
          <w:rFonts w:ascii="Times New Roman" w:hAnsi="Times New Roman" w:cs="Times New Roman"/>
          <w:sz w:val="24"/>
          <w:szCs w:val="24"/>
        </w:rPr>
        <w:t>mendment</w:t>
      </w:r>
      <w:r w:rsidR="00527E13">
        <w:rPr>
          <w:rFonts w:ascii="Times New Roman" w:hAnsi="Times New Roman" w:cs="Times New Roman"/>
          <w:sz w:val="24"/>
          <w:szCs w:val="24"/>
        </w:rPr>
        <w:t>s contained in this Ordinance</w:t>
      </w:r>
      <w:r>
        <w:rPr>
          <w:rFonts w:ascii="Times New Roman" w:hAnsi="Times New Roman" w:cs="Times New Roman"/>
          <w:sz w:val="24"/>
          <w:szCs w:val="24"/>
        </w:rPr>
        <w:t xml:space="preserve"> was published in the Press-Enterprise, a newspaper of general circulation in Town of Bloomsburg, Columbia County on _______________, 2024; and</w:t>
      </w:r>
    </w:p>
    <w:p w14:paraId="6E6A8978" w14:textId="71A8DCBB" w:rsidR="00026BA2" w:rsidRDefault="00026BA2" w:rsidP="00737CC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xml:space="preserve"> the </w:t>
      </w:r>
      <w:r w:rsidR="00527E13">
        <w:rPr>
          <w:rFonts w:ascii="Times New Roman" w:hAnsi="Times New Roman" w:cs="Times New Roman"/>
          <w:sz w:val="24"/>
          <w:szCs w:val="24"/>
        </w:rPr>
        <w:t xml:space="preserve">Bloomsburg Town Council </w:t>
      </w:r>
      <w:r>
        <w:rPr>
          <w:rFonts w:ascii="Times New Roman" w:hAnsi="Times New Roman" w:cs="Times New Roman"/>
          <w:sz w:val="24"/>
          <w:szCs w:val="24"/>
        </w:rPr>
        <w:t>desire</w:t>
      </w:r>
      <w:r w:rsidR="00527E13">
        <w:rPr>
          <w:rFonts w:ascii="Times New Roman" w:hAnsi="Times New Roman" w:cs="Times New Roman"/>
          <w:sz w:val="24"/>
          <w:szCs w:val="24"/>
        </w:rPr>
        <w:t>s</w:t>
      </w:r>
      <w:r>
        <w:rPr>
          <w:rFonts w:ascii="Times New Roman" w:hAnsi="Times New Roman" w:cs="Times New Roman"/>
          <w:sz w:val="24"/>
          <w:szCs w:val="24"/>
        </w:rPr>
        <w:t xml:space="preserve"> to adopt the </w:t>
      </w:r>
      <w:r w:rsidR="00636FE5">
        <w:rPr>
          <w:rFonts w:ascii="Times New Roman" w:hAnsi="Times New Roman" w:cs="Times New Roman"/>
          <w:sz w:val="24"/>
          <w:szCs w:val="24"/>
        </w:rPr>
        <w:t xml:space="preserve">SALDO </w:t>
      </w:r>
      <w:r w:rsidR="00527E13">
        <w:rPr>
          <w:rFonts w:ascii="Times New Roman" w:hAnsi="Times New Roman" w:cs="Times New Roman"/>
          <w:sz w:val="24"/>
          <w:szCs w:val="24"/>
        </w:rPr>
        <w:t>a</w:t>
      </w:r>
      <w:r w:rsidR="00636FE5">
        <w:rPr>
          <w:rFonts w:ascii="Times New Roman" w:hAnsi="Times New Roman" w:cs="Times New Roman"/>
          <w:sz w:val="24"/>
          <w:szCs w:val="24"/>
        </w:rPr>
        <w:t>mendments</w:t>
      </w:r>
      <w:r w:rsidR="00527E13">
        <w:rPr>
          <w:rFonts w:ascii="Times New Roman" w:hAnsi="Times New Roman" w:cs="Times New Roman"/>
          <w:sz w:val="24"/>
          <w:szCs w:val="24"/>
        </w:rPr>
        <w:t xml:space="preserve"> contained in this Ordinance </w:t>
      </w:r>
      <w:r w:rsidR="00636FE5">
        <w:rPr>
          <w:rFonts w:ascii="Times New Roman" w:hAnsi="Times New Roman" w:cs="Times New Roman"/>
          <w:sz w:val="24"/>
          <w:szCs w:val="24"/>
        </w:rPr>
        <w:t xml:space="preserve">to amend the SALDO </w:t>
      </w:r>
      <w:r w:rsidR="00612FD8">
        <w:rPr>
          <w:rFonts w:ascii="Times New Roman" w:hAnsi="Times New Roman" w:cs="Times New Roman"/>
          <w:sz w:val="24"/>
          <w:szCs w:val="24"/>
        </w:rPr>
        <w:t>pursuant to the authority granted by the MPC.</w:t>
      </w:r>
    </w:p>
    <w:p w14:paraId="7D59BB32" w14:textId="28D37043" w:rsidR="002D393C" w:rsidRPr="006801BB" w:rsidRDefault="00612FD8" w:rsidP="006801BB">
      <w:pPr>
        <w:rPr>
          <w:rFonts w:ascii="Times New Roman" w:hAnsi="Times New Roman" w:cs="Times New Roman"/>
          <w:sz w:val="24"/>
          <w:szCs w:val="24"/>
        </w:rPr>
      </w:pPr>
      <w:r>
        <w:rPr>
          <w:rFonts w:ascii="Times New Roman" w:hAnsi="Times New Roman" w:cs="Times New Roman"/>
          <w:sz w:val="24"/>
          <w:szCs w:val="24"/>
        </w:rPr>
        <w:tab/>
      </w:r>
      <w:r w:rsidRPr="00636FE5">
        <w:rPr>
          <w:rFonts w:ascii="Times New Roman" w:hAnsi="Times New Roman" w:cs="Times New Roman"/>
          <w:b/>
          <w:caps/>
          <w:sz w:val="24"/>
          <w:szCs w:val="24"/>
        </w:rPr>
        <w:t>Now, therefore</w:t>
      </w:r>
      <w:r>
        <w:rPr>
          <w:rFonts w:ascii="Times New Roman" w:hAnsi="Times New Roman" w:cs="Times New Roman"/>
          <w:b/>
          <w:sz w:val="24"/>
          <w:szCs w:val="24"/>
        </w:rPr>
        <w:t xml:space="preserve">, </w:t>
      </w:r>
      <w:r>
        <w:rPr>
          <w:rFonts w:ascii="Times New Roman" w:hAnsi="Times New Roman" w:cs="Times New Roman"/>
          <w:sz w:val="24"/>
          <w:szCs w:val="24"/>
        </w:rPr>
        <w:t xml:space="preserve">The </w:t>
      </w:r>
      <w:r w:rsidR="00636FE5">
        <w:rPr>
          <w:rFonts w:ascii="Times New Roman" w:hAnsi="Times New Roman" w:cs="Times New Roman"/>
          <w:sz w:val="24"/>
          <w:szCs w:val="24"/>
        </w:rPr>
        <w:t xml:space="preserve">Town Council </w:t>
      </w:r>
      <w:r>
        <w:rPr>
          <w:rFonts w:ascii="Times New Roman" w:hAnsi="Times New Roman" w:cs="Times New Roman"/>
          <w:sz w:val="24"/>
          <w:szCs w:val="24"/>
        </w:rPr>
        <w:t xml:space="preserve">of </w:t>
      </w:r>
      <w:r w:rsidR="00EE3D23">
        <w:rPr>
          <w:rFonts w:ascii="Times New Roman" w:hAnsi="Times New Roman" w:cs="Times New Roman"/>
          <w:sz w:val="24"/>
          <w:szCs w:val="24"/>
        </w:rPr>
        <w:t>Town of Bloomsburg</w:t>
      </w:r>
      <w:r>
        <w:rPr>
          <w:rFonts w:ascii="Times New Roman" w:hAnsi="Times New Roman" w:cs="Times New Roman"/>
          <w:sz w:val="24"/>
          <w:szCs w:val="24"/>
        </w:rPr>
        <w:t xml:space="preserve"> ordain</w:t>
      </w:r>
      <w:r w:rsidR="00636FE5">
        <w:rPr>
          <w:rFonts w:ascii="Times New Roman" w:hAnsi="Times New Roman" w:cs="Times New Roman"/>
          <w:sz w:val="24"/>
          <w:szCs w:val="24"/>
        </w:rPr>
        <w:t>s</w:t>
      </w:r>
      <w:r>
        <w:rPr>
          <w:rFonts w:ascii="Times New Roman" w:hAnsi="Times New Roman" w:cs="Times New Roman"/>
          <w:sz w:val="24"/>
          <w:szCs w:val="24"/>
        </w:rPr>
        <w:t xml:space="preserve"> as follows:</w:t>
      </w:r>
    </w:p>
    <w:p w14:paraId="6B0B4E6F" w14:textId="3871584B" w:rsidR="006801BB" w:rsidRPr="00527E13" w:rsidRDefault="006801BB" w:rsidP="00527E13">
      <w:pPr>
        <w:pStyle w:val="ListParagraph"/>
        <w:numPr>
          <w:ilvl w:val="0"/>
          <w:numId w:val="2"/>
        </w:numPr>
        <w:rPr>
          <w:rFonts w:ascii="Times New Roman" w:hAnsi="Times New Roman"/>
          <w:sz w:val="24"/>
          <w:u w:val="single"/>
        </w:rPr>
      </w:pPr>
      <w:r>
        <w:rPr>
          <w:rFonts w:ascii="Times New Roman" w:hAnsi="Times New Roman" w:cs="Times New Roman"/>
          <w:sz w:val="24"/>
          <w:szCs w:val="24"/>
        </w:rPr>
        <w:lastRenderedPageBreak/>
        <w:t xml:space="preserve"> </w:t>
      </w:r>
      <w:r w:rsidR="00612FD8" w:rsidRPr="006801BB">
        <w:rPr>
          <w:rFonts w:ascii="Times New Roman" w:hAnsi="Times New Roman" w:cs="Times New Roman"/>
          <w:sz w:val="24"/>
          <w:szCs w:val="24"/>
        </w:rPr>
        <w:t xml:space="preserve"> </w:t>
      </w:r>
      <w:r w:rsidRPr="006801BB">
        <w:rPr>
          <w:rFonts w:ascii="Times New Roman" w:hAnsi="Times New Roman" w:cs="Times New Roman"/>
          <w:sz w:val="24"/>
          <w:szCs w:val="24"/>
          <w:u w:val="single"/>
        </w:rPr>
        <w:t xml:space="preserve">Part 3, </w:t>
      </w:r>
      <w:r w:rsidRPr="006801BB">
        <w:rPr>
          <w:rFonts w:ascii="Times New Roman" w:hAnsi="Times New Roman"/>
          <w:sz w:val="24"/>
          <w:u w:val="single"/>
        </w:rPr>
        <w:t xml:space="preserve">Section 22-301. 2. of the SALDO entitled “Definitions”, is hereby amended to </w:t>
      </w:r>
      <w:r w:rsidR="009B036A">
        <w:rPr>
          <w:rFonts w:ascii="Times New Roman" w:hAnsi="Times New Roman"/>
          <w:sz w:val="24"/>
          <w:u w:val="single"/>
        </w:rPr>
        <w:t xml:space="preserve">add the </w:t>
      </w:r>
      <w:r w:rsidRPr="006801BB">
        <w:rPr>
          <w:rFonts w:ascii="Times New Roman" w:hAnsi="Times New Roman"/>
          <w:sz w:val="24"/>
          <w:u w:val="single"/>
        </w:rPr>
        <w:t>following</w:t>
      </w:r>
      <w:r w:rsidR="00527E13">
        <w:rPr>
          <w:rFonts w:ascii="Times New Roman" w:hAnsi="Times New Roman"/>
          <w:sz w:val="24"/>
          <w:u w:val="single"/>
        </w:rPr>
        <w:t xml:space="preserve"> to the list of</w:t>
      </w:r>
      <w:r w:rsidRPr="006801BB">
        <w:rPr>
          <w:rFonts w:ascii="Times New Roman" w:hAnsi="Times New Roman"/>
          <w:sz w:val="24"/>
          <w:u w:val="single"/>
        </w:rPr>
        <w:t xml:space="preserve"> </w:t>
      </w:r>
      <w:r w:rsidR="009B036A">
        <w:rPr>
          <w:rFonts w:ascii="Times New Roman" w:hAnsi="Times New Roman"/>
          <w:sz w:val="24"/>
          <w:u w:val="single"/>
        </w:rPr>
        <w:t xml:space="preserve">specific </w:t>
      </w:r>
      <w:r w:rsidRPr="006801BB">
        <w:rPr>
          <w:rFonts w:ascii="Times New Roman" w:hAnsi="Times New Roman"/>
          <w:sz w:val="24"/>
          <w:u w:val="single"/>
        </w:rPr>
        <w:t>terms:</w:t>
      </w:r>
    </w:p>
    <w:p w14:paraId="56969C96" w14:textId="7628EF5C" w:rsidR="006801BB" w:rsidRPr="0067025D" w:rsidRDefault="006801BB" w:rsidP="006801BB">
      <w:pPr>
        <w:autoSpaceDE w:val="0"/>
        <w:autoSpaceDN w:val="0"/>
        <w:adjustRightInd w:val="0"/>
        <w:spacing w:after="0" w:line="240" w:lineRule="auto"/>
        <w:rPr>
          <w:rFonts w:ascii="Times New Roman" w:eastAsia="ZapfDingbats" w:hAnsi="Times New Roman" w:cs="Times New Roman"/>
          <w:b/>
          <w:bCs/>
          <w:sz w:val="24"/>
          <w:szCs w:val="24"/>
        </w:rPr>
      </w:pPr>
      <w:r w:rsidRPr="0067025D">
        <w:rPr>
          <w:rFonts w:ascii="Times New Roman" w:eastAsia="ZapfDingbats" w:hAnsi="Times New Roman" w:cs="Times New Roman"/>
          <w:bCs/>
          <w:caps/>
          <w:sz w:val="24"/>
          <w:szCs w:val="24"/>
        </w:rPr>
        <w:t>Access Drive</w:t>
      </w:r>
      <w:r w:rsidR="0067025D">
        <w:rPr>
          <w:rFonts w:ascii="Times New Roman" w:eastAsia="ZapfDingbats" w:hAnsi="Times New Roman" w:cs="Times New Roman"/>
          <w:b/>
          <w:bCs/>
          <w:sz w:val="24"/>
          <w:szCs w:val="24"/>
        </w:rPr>
        <w:t>-</w:t>
      </w:r>
      <w:r w:rsidR="002E3F85">
        <w:rPr>
          <w:rFonts w:ascii="Times New Roman" w:eastAsia="ZapfDingbats" w:hAnsi="Times New Roman" w:cs="Times New Roman"/>
          <w:b/>
          <w:bCs/>
          <w:sz w:val="24"/>
          <w:szCs w:val="24"/>
        </w:rPr>
        <w:t>-</w:t>
      </w:r>
      <w:r w:rsidRPr="006801BB">
        <w:rPr>
          <w:rFonts w:ascii="Times New Roman" w:eastAsia="ZapfDingbats" w:hAnsi="Times New Roman" w:cs="Times New Roman"/>
          <w:sz w:val="24"/>
          <w:szCs w:val="24"/>
        </w:rPr>
        <w:t>An improved travelway designed and constructed to provide for vehicular movement between a street and a tract or tracts of land containing any use other than one (1) single dwelling unit or a farm.</w:t>
      </w:r>
    </w:p>
    <w:p w14:paraId="6B020D4B" w14:textId="77777777" w:rsidR="006801BB" w:rsidRPr="006801BB" w:rsidRDefault="006801BB" w:rsidP="006801BB">
      <w:pPr>
        <w:autoSpaceDE w:val="0"/>
        <w:autoSpaceDN w:val="0"/>
        <w:adjustRightInd w:val="0"/>
        <w:spacing w:after="0" w:line="240" w:lineRule="auto"/>
        <w:rPr>
          <w:rFonts w:ascii="Times New Roman" w:eastAsia="ZapfDingbats" w:hAnsi="Times New Roman" w:cs="Times New Roman"/>
          <w:sz w:val="24"/>
          <w:szCs w:val="24"/>
        </w:rPr>
      </w:pPr>
    </w:p>
    <w:p w14:paraId="42A61FC6" w14:textId="1B739F53" w:rsidR="006801BB" w:rsidRPr="0067025D" w:rsidRDefault="006801BB" w:rsidP="0067025D">
      <w:pPr>
        <w:autoSpaceDE w:val="0"/>
        <w:autoSpaceDN w:val="0"/>
        <w:adjustRightInd w:val="0"/>
        <w:spacing w:after="0" w:line="240" w:lineRule="auto"/>
        <w:rPr>
          <w:rFonts w:ascii="Times New Roman" w:eastAsia="ZapfDingbats" w:hAnsi="Times New Roman" w:cs="Times New Roman"/>
          <w:b/>
          <w:bCs/>
          <w:sz w:val="24"/>
          <w:szCs w:val="24"/>
          <w:u w:val="single"/>
        </w:rPr>
      </w:pPr>
      <w:r w:rsidRPr="0067025D">
        <w:rPr>
          <w:rFonts w:ascii="Times New Roman" w:eastAsia="ZapfDingbats" w:hAnsi="Times New Roman" w:cs="Times New Roman"/>
          <w:bCs/>
          <w:caps/>
          <w:sz w:val="24"/>
          <w:szCs w:val="24"/>
        </w:rPr>
        <w:t>Driveway</w:t>
      </w:r>
      <w:r w:rsidR="002E3F85">
        <w:rPr>
          <w:rFonts w:ascii="Times New Roman" w:eastAsia="ZapfDingbats" w:hAnsi="Times New Roman" w:cs="Times New Roman"/>
          <w:bCs/>
          <w:caps/>
          <w:sz w:val="24"/>
          <w:szCs w:val="24"/>
        </w:rPr>
        <w:t>-</w:t>
      </w:r>
      <w:r w:rsidR="0067025D">
        <w:rPr>
          <w:rFonts w:ascii="Times New Roman" w:eastAsia="ZapfDingbats" w:hAnsi="Times New Roman" w:cs="Times New Roman"/>
          <w:bCs/>
          <w:sz w:val="24"/>
          <w:szCs w:val="24"/>
        </w:rPr>
        <w:t>-</w:t>
      </w:r>
      <w:r w:rsidRPr="0067025D">
        <w:rPr>
          <w:rFonts w:ascii="Times New Roman" w:eastAsia="ZapfDingbats" w:hAnsi="Times New Roman" w:cs="Times New Roman"/>
          <w:sz w:val="24"/>
          <w:szCs w:val="24"/>
        </w:rPr>
        <w:t>An</w:t>
      </w:r>
      <w:r w:rsidRPr="006801BB">
        <w:rPr>
          <w:rFonts w:ascii="Times New Roman" w:eastAsia="ZapfDingbats" w:hAnsi="Times New Roman" w:cs="Times New Roman"/>
          <w:sz w:val="24"/>
          <w:szCs w:val="24"/>
        </w:rPr>
        <w:t xml:space="preserve"> improved travelway designed and constructed to provide for vehicular movement between a street and a tract of land serving one (1) single dwelling unit or a farm.</w:t>
      </w:r>
    </w:p>
    <w:p w14:paraId="7A1DB835" w14:textId="77777777" w:rsidR="006801BB" w:rsidRPr="006801BB" w:rsidRDefault="006801BB" w:rsidP="006801BB">
      <w:pPr>
        <w:spacing w:after="0" w:line="240" w:lineRule="auto"/>
        <w:rPr>
          <w:rFonts w:ascii="Times New Roman" w:eastAsia="ZapfDingbats" w:hAnsi="Times New Roman" w:cs="Times New Roman"/>
          <w:sz w:val="24"/>
          <w:szCs w:val="24"/>
        </w:rPr>
      </w:pPr>
    </w:p>
    <w:p w14:paraId="6130BBD1" w14:textId="5DE623A3" w:rsidR="006801BB" w:rsidRDefault="006801BB" w:rsidP="006801BB">
      <w:pPr>
        <w:spacing w:after="0" w:line="240" w:lineRule="auto"/>
        <w:rPr>
          <w:rFonts w:ascii="Times New Roman" w:eastAsia="ZapfDingbats" w:hAnsi="Times New Roman" w:cs="Times New Roman"/>
          <w:bCs/>
          <w:caps/>
          <w:sz w:val="24"/>
          <w:szCs w:val="24"/>
        </w:rPr>
      </w:pPr>
      <w:r w:rsidRPr="0067025D">
        <w:rPr>
          <w:rFonts w:ascii="Times New Roman" w:eastAsia="ZapfDingbats" w:hAnsi="Times New Roman" w:cs="Times New Roman"/>
          <w:bCs/>
          <w:caps/>
          <w:sz w:val="24"/>
          <w:szCs w:val="24"/>
        </w:rPr>
        <w:t>Land Development</w:t>
      </w:r>
      <w:r w:rsidR="0067025D">
        <w:rPr>
          <w:rFonts w:ascii="Times New Roman" w:eastAsia="ZapfDingbats" w:hAnsi="Times New Roman" w:cs="Times New Roman"/>
          <w:bCs/>
          <w:caps/>
          <w:sz w:val="24"/>
          <w:szCs w:val="24"/>
        </w:rPr>
        <w:t>—</w:t>
      </w:r>
    </w:p>
    <w:p w14:paraId="330A57F1" w14:textId="77777777" w:rsidR="0067025D" w:rsidRPr="0067025D" w:rsidRDefault="0067025D" w:rsidP="006801BB">
      <w:pPr>
        <w:spacing w:after="0" w:line="240" w:lineRule="auto"/>
        <w:rPr>
          <w:rFonts w:ascii="Times New Roman" w:eastAsia="ZapfDingbats" w:hAnsi="Times New Roman" w:cs="Times New Roman"/>
          <w:bCs/>
          <w:caps/>
          <w:sz w:val="24"/>
          <w:szCs w:val="24"/>
        </w:rPr>
      </w:pPr>
    </w:p>
    <w:p w14:paraId="25A236CA" w14:textId="513430B2" w:rsidR="006801BB" w:rsidRPr="0067025D" w:rsidRDefault="006801BB" w:rsidP="00C2735B">
      <w:pPr>
        <w:pStyle w:val="ListParagraph"/>
        <w:numPr>
          <w:ilvl w:val="0"/>
          <w:numId w:val="26"/>
        </w:numPr>
        <w:autoSpaceDE w:val="0"/>
        <w:autoSpaceDN w:val="0"/>
        <w:adjustRightInd w:val="0"/>
        <w:spacing w:after="0" w:line="240" w:lineRule="auto"/>
        <w:ind w:left="0" w:firstLine="0"/>
        <w:rPr>
          <w:rFonts w:ascii="Times New Roman" w:eastAsia="ZapfDingbats" w:hAnsi="Times New Roman" w:cs="Times New Roman"/>
          <w:sz w:val="24"/>
          <w:szCs w:val="24"/>
        </w:rPr>
      </w:pPr>
      <w:r w:rsidRPr="0067025D">
        <w:rPr>
          <w:rFonts w:ascii="Times New Roman" w:eastAsia="ZapfDingbats" w:hAnsi="Times New Roman" w:cs="Times New Roman"/>
          <w:sz w:val="24"/>
          <w:szCs w:val="24"/>
        </w:rPr>
        <w:t xml:space="preserve">The improvement of one lot or two or more contiguous lots, tracts or parcels of land for any purpose involving: </w:t>
      </w:r>
    </w:p>
    <w:p w14:paraId="4272054E" w14:textId="77777777" w:rsidR="0067025D" w:rsidRPr="0067025D" w:rsidRDefault="0067025D" w:rsidP="0067025D">
      <w:pPr>
        <w:pStyle w:val="ListParagraph"/>
        <w:autoSpaceDE w:val="0"/>
        <w:autoSpaceDN w:val="0"/>
        <w:adjustRightInd w:val="0"/>
        <w:spacing w:after="0" w:line="240" w:lineRule="auto"/>
        <w:ind w:left="810"/>
        <w:rPr>
          <w:rFonts w:ascii="Times New Roman" w:eastAsia="ZapfDingbats" w:hAnsi="Times New Roman" w:cs="Times New Roman"/>
          <w:sz w:val="24"/>
          <w:szCs w:val="24"/>
        </w:rPr>
      </w:pPr>
    </w:p>
    <w:p w14:paraId="5B1CB281" w14:textId="2EADFBEB" w:rsidR="006801BB" w:rsidRPr="002E3F85" w:rsidRDefault="006801BB" w:rsidP="002E3F85">
      <w:pPr>
        <w:pStyle w:val="ListParagraph"/>
        <w:numPr>
          <w:ilvl w:val="0"/>
          <w:numId w:val="28"/>
        </w:numPr>
        <w:autoSpaceDE w:val="0"/>
        <w:autoSpaceDN w:val="0"/>
        <w:adjustRightInd w:val="0"/>
        <w:spacing w:after="0" w:line="240" w:lineRule="auto"/>
        <w:rPr>
          <w:rFonts w:ascii="Times New Roman" w:eastAsia="ZapfDingbats" w:hAnsi="Times New Roman" w:cs="Times New Roman"/>
          <w:sz w:val="24"/>
          <w:szCs w:val="24"/>
        </w:rPr>
      </w:pPr>
      <w:r w:rsidRPr="002E3F85">
        <w:rPr>
          <w:rFonts w:ascii="Times New Roman" w:eastAsia="ZapfDingbats" w:hAnsi="Times New Roman" w:cs="Times New Roman"/>
          <w:sz w:val="24"/>
          <w:szCs w:val="24"/>
        </w:rPr>
        <w:t>a group of two or more residential or nonresidential buildings, whether proposed   initially or cumulatively, or a single nonresidential building on a lot or lots regardless of the number of occupants or tenure.</w:t>
      </w:r>
    </w:p>
    <w:p w14:paraId="3B866A6F" w14:textId="77777777" w:rsidR="002E3F85" w:rsidRPr="002E3F85" w:rsidRDefault="002E3F85" w:rsidP="002E3F85">
      <w:pPr>
        <w:pStyle w:val="ListParagraph"/>
        <w:autoSpaceDE w:val="0"/>
        <w:autoSpaceDN w:val="0"/>
        <w:adjustRightInd w:val="0"/>
        <w:spacing w:after="0" w:line="240" w:lineRule="auto"/>
        <w:rPr>
          <w:rFonts w:ascii="Times New Roman" w:eastAsia="ZapfDingbats" w:hAnsi="Times New Roman" w:cs="Times New Roman"/>
          <w:sz w:val="24"/>
          <w:szCs w:val="24"/>
        </w:rPr>
      </w:pPr>
    </w:p>
    <w:p w14:paraId="76F8F7DF" w14:textId="77777777" w:rsidR="006801BB" w:rsidRDefault="006801BB" w:rsidP="006801BB">
      <w:pPr>
        <w:autoSpaceDE w:val="0"/>
        <w:autoSpaceDN w:val="0"/>
        <w:adjustRightInd w:val="0"/>
        <w:spacing w:after="0" w:line="240" w:lineRule="auto"/>
        <w:ind w:left="720" w:hanging="360"/>
        <w:rPr>
          <w:rFonts w:ascii="Times New Roman" w:eastAsia="ZapfDingbats" w:hAnsi="Times New Roman" w:cs="Times New Roman"/>
          <w:sz w:val="24"/>
          <w:szCs w:val="24"/>
        </w:rPr>
      </w:pPr>
      <w:r w:rsidRPr="006801BB">
        <w:rPr>
          <w:rFonts w:ascii="Times New Roman" w:eastAsia="ZapfDingbats" w:hAnsi="Times New Roman" w:cs="Times New Roman"/>
          <w:sz w:val="24"/>
          <w:szCs w:val="24"/>
        </w:rPr>
        <w:t xml:space="preserve">(2) the division or allocation of land or space, whether initially or cumulatively, between or among two or more existing or prospective occupants by means of, or for the purpose of streets, common areas, leaseholds, condominiums, building groups or other features. </w:t>
      </w:r>
    </w:p>
    <w:p w14:paraId="3A63C6FD" w14:textId="77777777" w:rsidR="001E4A99" w:rsidRPr="006801BB" w:rsidRDefault="001E4A99" w:rsidP="006801BB">
      <w:pPr>
        <w:autoSpaceDE w:val="0"/>
        <w:autoSpaceDN w:val="0"/>
        <w:adjustRightInd w:val="0"/>
        <w:spacing w:after="0" w:line="240" w:lineRule="auto"/>
        <w:ind w:left="720" w:hanging="360"/>
        <w:rPr>
          <w:rFonts w:ascii="Times New Roman" w:eastAsia="ZapfDingbats" w:hAnsi="Times New Roman" w:cs="Times New Roman"/>
          <w:sz w:val="24"/>
          <w:szCs w:val="24"/>
        </w:rPr>
      </w:pPr>
    </w:p>
    <w:p w14:paraId="484A0D43" w14:textId="71D42E24" w:rsidR="006801BB" w:rsidRPr="001E4A99" w:rsidRDefault="006801BB" w:rsidP="001E4A99">
      <w:pPr>
        <w:pStyle w:val="ListParagraph"/>
        <w:numPr>
          <w:ilvl w:val="0"/>
          <w:numId w:val="26"/>
        </w:numPr>
        <w:autoSpaceDE w:val="0"/>
        <w:autoSpaceDN w:val="0"/>
        <w:adjustRightInd w:val="0"/>
        <w:spacing w:after="0" w:line="240" w:lineRule="auto"/>
        <w:ind w:left="0" w:firstLine="0"/>
        <w:rPr>
          <w:rFonts w:ascii="Times New Roman" w:eastAsia="ZapfDingbats" w:hAnsi="Times New Roman" w:cs="Times New Roman"/>
          <w:sz w:val="24"/>
          <w:szCs w:val="24"/>
        </w:rPr>
      </w:pPr>
      <w:r w:rsidRPr="001E4A99">
        <w:rPr>
          <w:rFonts w:ascii="Times New Roman" w:eastAsia="ZapfDingbats" w:hAnsi="Times New Roman" w:cs="Times New Roman"/>
          <w:sz w:val="24"/>
          <w:szCs w:val="24"/>
        </w:rPr>
        <w:t xml:space="preserve">A subdivision of land. </w:t>
      </w:r>
    </w:p>
    <w:p w14:paraId="3E08C757" w14:textId="77777777" w:rsidR="001E4A99" w:rsidRPr="001E4A99" w:rsidRDefault="001E4A99" w:rsidP="001E4A99">
      <w:pPr>
        <w:autoSpaceDE w:val="0"/>
        <w:autoSpaceDN w:val="0"/>
        <w:adjustRightInd w:val="0"/>
        <w:spacing w:after="0" w:line="240" w:lineRule="auto"/>
        <w:rPr>
          <w:rFonts w:ascii="Times New Roman" w:eastAsia="ZapfDingbats" w:hAnsi="Times New Roman" w:cs="Times New Roman"/>
          <w:sz w:val="24"/>
          <w:szCs w:val="24"/>
        </w:rPr>
      </w:pPr>
    </w:p>
    <w:p w14:paraId="14913971" w14:textId="616F1894" w:rsidR="001E4A99" w:rsidRDefault="006801BB" w:rsidP="001E4A99">
      <w:pPr>
        <w:pStyle w:val="ListParagraph"/>
        <w:numPr>
          <w:ilvl w:val="0"/>
          <w:numId w:val="26"/>
        </w:numPr>
        <w:autoSpaceDE w:val="0"/>
        <w:autoSpaceDN w:val="0"/>
        <w:adjustRightInd w:val="0"/>
        <w:spacing w:after="0" w:line="240" w:lineRule="auto"/>
        <w:ind w:left="0" w:firstLine="0"/>
        <w:rPr>
          <w:rFonts w:ascii="Times New Roman" w:eastAsia="ZapfDingbats" w:hAnsi="Times New Roman" w:cs="Times New Roman"/>
          <w:sz w:val="24"/>
          <w:szCs w:val="24"/>
        </w:rPr>
      </w:pPr>
      <w:r w:rsidRPr="001E4A99">
        <w:rPr>
          <w:rFonts w:ascii="Times New Roman" w:eastAsia="ZapfDingbats" w:hAnsi="Times New Roman" w:cs="Times New Roman"/>
          <w:sz w:val="24"/>
          <w:szCs w:val="24"/>
        </w:rPr>
        <w:t xml:space="preserve">The improvement of land for the installation of parking lots, airport runways, accessory buildings, building additions, and any other structure having an impervious surface coverage area in excess of two-thousand square feet (2,000 sf). (Note: Proposed gravel areas shall be considered as impervious for this definition.) </w:t>
      </w:r>
    </w:p>
    <w:p w14:paraId="195D5204" w14:textId="77777777" w:rsidR="001E4A99" w:rsidRPr="001E4A99" w:rsidRDefault="001E4A99" w:rsidP="001E4A99">
      <w:pPr>
        <w:pStyle w:val="ListParagraph"/>
        <w:autoSpaceDE w:val="0"/>
        <w:autoSpaceDN w:val="0"/>
        <w:adjustRightInd w:val="0"/>
        <w:spacing w:after="0" w:line="240" w:lineRule="auto"/>
        <w:ind w:left="0"/>
        <w:rPr>
          <w:rFonts w:ascii="Times New Roman" w:eastAsia="ZapfDingbats" w:hAnsi="Times New Roman" w:cs="Times New Roman"/>
          <w:sz w:val="24"/>
          <w:szCs w:val="24"/>
        </w:rPr>
      </w:pPr>
    </w:p>
    <w:p w14:paraId="7ABA2B34" w14:textId="693815C5" w:rsidR="006801BB" w:rsidRPr="001E4A99" w:rsidRDefault="006801BB" w:rsidP="001E4A99">
      <w:pPr>
        <w:pStyle w:val="ListParagraph"/>
        <w:numPr>
          <w:ilvl w:val="0"/>
          <w:numId w:val="26"/>
        </w:numPr>
        <w:autoSpaceDE w:val="0"/>
        <w:autoSpaceDN w:val="0"/>
        <w:adjustRightInd w:val="0"/>
        <w:spacing w:after="0" w:line="240" w:lineRule="auto"/>
        <w:ind w:left="0" w:firstLine="0"/>
        <w:rPr>
          <w:rFonts w:ascii="Times New Roman" w:eastAsia="ZapfDingbats" w:hAnsi="Times New Roman" w:cs="Times New Roman"/>
          <w:sz w:val="24"/>
          <w:szCs w:val="24"/>
        </w:rPr>
      </w:pPr>
      <w:r w:rsidRPr="001E4A99">
        <w:rPr>
          <w:rFonts w:ascii="Times New Roman" w:eastAsia="ZapfDingbats" w:hAnsi="Times New Roman" w:cs="Times New Roman"/>
          <w:sz w:val="24"/>
          <w:szCs w:val="24"/>
        </w:rPr>
        <w:t xml:space="preserve">Any project which has the potential to increase the quantity of stormwater runoff from the property and/or may adversely affect existing downstream drainage conveyance facilities. </w:t>
      </w:r>
    </w:p>
    <w:p w14:paraId="1F3FAF62" w14:textId="77777777" w:rsidR="001E4A99" w:rsidRPr="001E4A99" w:rsidRDefault="001E4A99" w:rsidP="001E4A99">
      <w:pPr>
        <w:autoSpaceDE w:val="0"/>
        <w:autoSpaceDN w:val="0"/>
        <w:adjustRightInd w:val="0"/>
        <w:spacing w:after="0" w:line="240" w:lineRule="auto"/>
        <w:rPr>
          <w:rFonts w:ascii="Times New Roman" w:eastAsia="ZapfDingbats" w:hAnsi="Times New Roman" w:cs="Times New Roman"/>
          <w:sz w:val="24"/>
          <w:szCs w:val="24"/>
        </w:rPr>
      </w:pPr>
    </w:p>
    <w:p w14:paraId="531872EF" w14:textId="77777777" w:rsidR="006801BB" w:rsidRDefault="006801BB" w:rsidP="006801BB">
      <w:pPr>
        <w:autoSpaceDE w:val="0"/>
        <w:autoSpaceDN w:val="0"/>
        <w:adjustRightInd w:val="0"/>
        <w:spacing w:after="0" w:line="240" w:lineRule="auto"/>
        <w:rPr>
          <w:rFonts w:ascii="Times New Roman" w:eastAsia="ZapfDingbats" w:hAnsi="Times New Roman" w:cs="Times New Roman"/>
          <w:sz w:val="24"/>
          <w:szCs w:val="24"/>
        </w:rPr>
      </w:pPr>
      <w:r w:rsidRPr="006801BB">
        <w:rPr>
          <w:rFonts w:ascii="Times New Roman" w:eastAsia="ZapfDingbats" w:hAnsi="Times New Roman" w:cs="Times New Roman"/>
          <w:sz w:val="24"/>
          <w:szCs w:val="24"/>
        </w:rPr>
        <w:t>(E)  Any project which has the potential to adversely affect the quality of stormwater runoff from the property and/or involves more than five-thousand square feet (5,000 sf) of earth disturbance.</w:t>
      </w:r>
    </w:p>
    <w:p w14:paraId="0592CA2B" w14:textId="77777777" w:rsidR="009B036A" w:rsidRDefault="009B036A" w:rsidP="006801BB">
      <w:pPr>
        <w:autoSpaceDE w:val="0"/>
        <w:autoSpaceDN w:val="0"/>
        <w:adjustRightInd w:val="0"/>
        <w:spacing w:after="0" w:line="240" w:lineRule="auto"/>
        <w:rPr>
          <w:rFonts w:ascii="Times New Roman" w:eastAsia="ZapfDingbats" w:hAnsi="Times New Roman" w:cs="Times New Roman"/>
          <w:sz w:val="24"/>
          <w:szCs w:val="24"/>
        </w:rPr>
      </w:pPr>
    </w:p>
    <w:p w14:paraId="285F87C6" w14:textId="2A9DEE13" w:rsidR="009B036A" w:rsidRPr="009B036A" w:rsidRDefault="009B036A" w:rsidP="009B036A">
      <w:pPr>
        <w:pStyle w:val="ListParagraph"/>
        <w:numPr>
          <w:ilvl w:val="0"/>
          <w:numId w:val="2"/>
        </w:numPr>
        <w:rPr>
          <w:rFonts w:ascii="Times New Roman" w:hAnsi="Times New Roman"/>
          <w:b/>
          <w:sz w:val="24"/>
          <w:u w:val="single"/>
        </w:rPr>
      </w:pPr>
      <w:r w:rsidRPr="009B036A">
        <w:rPr>
          <w:rFonts w:ascii="Times New Roman" w:hAnsi="Times New Roman"/>
          <w:sz w:val="24"/>
          <w:u w:val="single"/>
        </w:rPr>
        <w:t>The heading for Section</w:t>
      </w:r>
      <w:r w:rsidRPr="009B036A">
        <w:rPr>
          <w:rFonts w:ascii="Times New Roman" w:hAnsi="Times New Roman"/>
          <w:bCs/>
          <w:sz w:val="24"/>
          <w:u w:val="single"/>
        </w:rPr>
        <w:t xml:space="preserve"> 22-403 to the SALDO shall be amended to read as follows:</w:t>
      </w:r>
    </w:p>
    <w:p w14:paraId="73E86FA6" w14:textId="5A3CFFA5" w:rsidR="009B036A" w:rsidRDefault="009B036A" w:rsidP="009B036A">
      <w:pPr>
        <w:autoSpaceDE w:val="0"/>
        <w:autoSpaceDN w:val="0"/>
        <w:adjustRightInd w:val="0"/>
        <w:spacing w:after="0" w:line="240" w:lineRule="auto"/>
        <w:rPr>
          <w:rFonts w:ascii="Times New Roman" w:eastAsia="ZapfDingbats" w:hAnsi="Times New Roman" w:cs="Times New Roman"/>
          <w:b/>
          <w:bCs/>
          <w:sz w:val="24"/>
          <w:szCs w:val="24"/>
        </w:rPr>
      </w:pPr>
      <w:r w:rsidRPr="009B036A">
        <w:rPr>
          <w:rFonts w:ascii="Times New Roman" w:eastAsia="ZapfDingbats" w:hAnsi="Times New Roman" w:cs="Times New Roman"/>
          <w:b/>
          <w:bCs/>
          <w:sz w:val="24"/>
          <w:szCs w:val="24"/>
        </w:rPr>
        <w:t>§22-403 Minor Subdivision/Lot Consolidation/Lot Line Adjustment Application [Ord. 759, 3/8/1993, §403; as amended by Ord. 841, 12/19/2001; as amended by Ord. ________, 2024].</w:t>
      </w:r>
    </w:p>
    <w:p w14:paraId="681E2BF6" w14:textId="77777777" w:rsidR="009B036A" w:rsidRDefault="009B036A" w:rsidP="009B036A">
      <w:pPr>
        <w:autoSpaceDE w:val="0"/>
        <w:autoSpaceDN w:val="0"/>
        <w:adjustRightInd w:val="0"/>
        <w:spacing w:after="0" w:line="240" w:lineRule="auto"/>
        <w:rPr>
          <w:rFonts w:ascii="Times New Roman" w:eastAsia="ZapfDingbats" w:hAnsi="Times New Roman" w:cs="Times New Roman"/>
          <w:b/>
          <w:bCs/>
          <w:sz w:val="24"/>
          <w:szCs w:val="24"/>
        </w:rPr>
      </w:pPr>
    </w:p>
    <w:p w14:paraId="65636E2B" w14:textId="7C5D66D2" w:rsidR="009B036A" w:rsidRPr="008D0D20" w:rsidRDefault="008D0D20" w:rsidP="009B036A">
      <w:pPr>
        <w:pStyle w:val="ListParagraph"/>
        <w:numPr>
          <w:ilvl w:val="0"/>
          <w:numId w:val="2"/>
        </w:numPr>
        <w:rPr>
          <w:rFonts w:ascii="Times New Roman" w:eastAsia="ZapfDingbats" w:hAnsi="Times New Roman" w:cs="Times New Roman"/>
          <w:b/>
          <w:bCs/>
          <w:sz w:val="24"/>
          <w:szCs w:val="24"/>
        </w:rPr>
      </w:pPr>
      <w:r>
        <w:rPr>
          <w:rFonts w:ascii="Times New Roman" w:eastAsia="ZapfDingbats" w:hAnsi="Times New Roman" w:cs="Times New Roman"/>
          <w:bCs/>
          <w:sz w:val="24"/>
          <w:szCs w:val="24"/>
          <w:u w:val="single"/>
        </w:rPr>
        <w:t>Section 22-403.</w:t>
      </w:r>
      <w:r w:rsidR="00FE22DD">
        <w:rPr>
          <w:rFonts w:ascii="Times New Roman" w:eastAsia="ZapfDingbats" w:hAnsi="Times New Roman" w:cs="Times New Roman"/>
          <w:bCs/>
          <w:sz w:val="24"/>
          <w:szCs w:val="24"/>
          <w:u w:val="single"/>
        </w:rPr>
        <w:t xml:space="preserve"> </w:t>
      </w:r>
      <w:r>
        <w:rPr>
          <w:rFonts w:ascii="Times New Roman" w:eastAsia="ZapfDingbats" w:hAnsi="Times New Roman" w:cs="Times New Roman"/>
          <w:bCs/>
          <w:sz w:val="24"/>
          <w:szCs w:val="24"/>
          <w:u w:val="single"/>
        </w:rPr>
        <w:t>1</w:t>
      </w:r>
      <w:r w:rsidR="005C5762">
        <w:rPr>
          <w:rFonts w:ascii="Times New Roman" w:eastAsia="ZapfDingbats" w:hAnsi="Times New Roman" w:cs="Times New Roman"/>
          <w:bCs/>
          <w:sz w:val="24"/>
          <w:szCs w:val="24"/>
          <w:u w:val="single"/>
        </w:rPr>
        <w:t>.</w:t>
      </w:r>
      <w:r>
        <w:rPr>
          <w:rFonts w:ascii="Times New Roman" w:eastAsia="ZapfDingbats" w:hAnsi="Times New Roman" w:cs="Times New Roman"/>
          <w:bCs/>
          <w:sz w:val="24"/>
          <w:szCs w:val="24"/>
          <w:u w:val="single"/>
        </w:rPr>
        <w:t xml:space="preserve"> </w:t>
      </w:r>
      <w:r w:rsidR="005C5762">
        <w:rPr>
          <w:rFonts w:ascii="Times New Roman" w:eastAsia="ZapfDingbats" w:hAnsi="Times New Roman" w:cs="Times New Roman"/>
          <w:bCs/>
          <w:sz w:val="24"/>
          <w:szCs w:val="24"/>
          <w:u w:val="single"/>
        </w:rPr>
        <w:t xml:space="preserve">of the SALDO </w:t>
      </w:r>
      <w:r>
        <w:rPr>
          <w:rFonts w:ascii="Times New Roman" w:eastAsia="ZapfDingbats" w:hAnsi="Times New Roman" w:cs="Times New Roman"/>
          <w:bCs/>
          <w:sz w:val="24"/>
          <w:szCs w:val="24"/>
          <w:u w:val="single"/>
        </w:rPr>
        <w:t>shall be amended to read as follows:</w:t>
      </w:r>
    </w:p>
    <w:p w14:paraId="7D6EC63A" w14:textId="77777777" w:rsidR="008D0D20" w:rsidRPr="009B036A" w:rsidRDefault="008D0D20" w:rsidP="008D0D20">
      <w:pPr>
        <w:pStyle w:val="ListParagraph"/>
        <w:rPr>
          <w:rFonts w:ascii="Times New Roman" w:eastAsia="ZapfDingbats" w:hAnsi="Times New Roman" w:cs="Times New Roman"/>
          <w:b/>
          <w:bCs/>
          <w:sz w:val="24"/>
          <w:szCs w:val="24"/>
        </w:rPr>
      </w:pPr>
    </w:p>
    <w:p w14:paraId="1A255CA1" w14:textId="05C89DD3" w:rsidR="006801BB" w:rsidRDefault="009B036A" w:rsidP="005C5762">
      <w:pPr>
        <w:pStyle w:val="ListParagraph"/>
        <w:numPr>
          <w:ilvl w:val="0"/>
          <w:numId w:val="3"/>
        </w:numPr>
        <w:autoSpaceDE w:val="0"/>
        <w:autoSpaceDN w:val="0"/>
        <w:adjustRightInd w:val="0"/>
        <w:rPr>
          <w:rFonts w:ascii="Times New Roman" w:eastAsia="ZapfDingbats" w:hAnsi="Times New Roman" w:cs="Times New Roman"/>
          <w:sz w:val="24"/>
          <w:szCs w:val="24"/>
        </w:rPr>
      </w:pPr>
      <w:r w:rsidRPr="008D0D20">
        <w:rPr>
          <w:rFonts w:ascii="Times New Roman" w:eastAsia="ZapfDingbats" w:hAnsi="Times New Roman" w:cs="Times New Roman"/>
          <w:sz w:val="24"/>
          <w:szCs w:val="24"/>
        </w:rPr>
        <w:t xml:space="preserve">Where five (5) or fewer lots are proposed to be subdivided from a tract of land, or where land is being transferred to be combined with an existing lot, or where a lot line or line is/are being adjusted, and all lots front on an existing street and no new </w:t>
      </w:r>
      <w:r w:rsidRPr="008D0D20">
        <w:rPr>
          <w:rFonts w:ascii="Times New Roman" w:eastAsia="ZapfDingbats" w:hAnsi="Times New Roman" w:cs="Times New Roman"/>
          <w:sz w:val="24"/>
          <w:szCs w:val="24"/>
        </w:rPr>
        <w:lastRenderedPageBreak/>
        <w:t>streets or construction is proposed, the applicant shall submit the Minor Subdivision/Lot Consolidation/Lot Line Adjustment as a ‘Final Plan’ as follows:</w:t>
      </w:r>
    </w:p>
    <w:p w14:paraId="3CE42307" w14:textId="77777777" w:rsidR="005C5762" w:rsidRPr="005C5762" w:rsidRDefault="005C5762" w:rsidP="005C5762">
      <w:pPr>
        <w:pStyle w:val="ListParagraph"/>
        <w:autoSpaceDE w:val="0"/>
        <w:autoSpaceDN w:val="0"/>
        <w:adjustRightInd w:val="0"/>
        <w:ind w:left="1080"/>
        <w:rPr>
          <w:rFonts w:ascii="Times New Roman" w:eastAsia="ZapfDingbats" w:hAnsi="Times New Roman" w:cs="Times New Roman"/>
          <w:sz w:val="24"/>
          <w:szCs w:val="24"/>
        </w:rPr>
      </w:pPr>
    </w:p>
    <w:p w14:paraId="7C463415" w14:textId="5A29DF73" w:rsidR="009B036A" w:rsidRPr="005C5762" w:rsidRDefault="005C5762" w:rsidP="005C576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u w:val="single"/>
        </w:rPr>
        <w:t>Section 22-403.</w:t>
      </w:r>
      <w:r w:rsidR="00FE22DD">
        <w:rPr>
          <w:rFonts w:ascii="Times New Roman" w:hAnsi="Times New Roman" w:cs="Times New Roman"/>
          <w:sz w:val="24"/>
          <w:szCs w:val="24"/>
          <w:u w:val="single"/>
        </w:rPr>
        <w:t xml:space="preserve"> 1. </w:t>
      </w:r>
      <w:r>
        <w:rPr>
          <w:rFonts w:ascii="Times New Roman" w:hAnsi="Times New Roman" w:cs="Times New Roman"/>
          <w:sz w:val="24"/>
          <w:szCs w:val="24"/>
          <w:u w:val="single"/>
        </w:rPr>
        <w:t>A. of the SALDO shall be amended to read as follows</w:t>
      </w:r>
      <w:r w:rsidR="001E4A99">
        <w:rPr>
          <w:rFonts w:ascii="Times New Roman" w:hAnsi="Times New Roman" w:cs="Times New Roman"/>
          <w:sz w:val="24"/>
          <w:szCs w:val="24"/>
          <w:u w:val="single"/>
        </w:rPr>
        <w:t>, with subsections 1 and 2 to remain unchanged except as otherwise provided herein</w:t>
      </w:r>
      <w:r>
        <w:rPr>
          <w:rFonts w:ascii="Times New Roman" w:hAnsi="Times New Roman" w:cs="Times New Roman"/>
          <w:sz w:val="24"/>
          <w:szCs w:val="24"/>
          <w:u w:val="single"/>
        </w:rPr>
        <w:t>:</w:t>
      </w:r>
    </w:p>
    <w:p w14:paraId="3DB0BC58" w14:textId="77777777" w:rsidR="005C5762" w:rsidRDefault="005C5762" w:rsidP="005C5762">
      <w:pPr>
        <w:pStyle w:val="ListParagraph"/>
        <w:rPr>
          <w:rFonts w:ascii="Times New Roman" w:hAnsi="Times New Roman" w:cs="Times New Roman"/>
          <w:sz w:val="24"/>
          <w:szCs w:val="24"/>
        </w:rPr>
      </w:pPr>
    </w:p>
    <w:p w14:paraId="6C048404" w14:textId="045CE057" w:rsidR="005C5762" w:rsidRDefault="005C5762" w:rsidP="005C576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 The final plat shall be submitted and processed as required by §22-404. A. “Preliminary Plat; Procedure” and §22-404. C. “</w:t>
      </w:r>
      <w:r w:rsidR="00FE22DD">
        <w:rPr>
          <w:rFonts w:ascii="Times New Roman" w:hAnsi="Times New Roman" w:cs="Times New Roman"/>
          <w:sz w:val="24"/>
          <w:szCs w:val="24"/>
        </w:rPr>
        <w:t>Final Plats; Procedure”, and contain the following data and plat specifications:</w:t>
      </w:r>
    </w:p>
    <w:p w14:paraId="1B6C8F2F" w14:textId="77777777" w:rsidR="00FE22DD" w:rsidRDefault="00FE22DD" w:rsidP="00FE22DD">
      <w:pPr>
        <w:pStyle w:val="ListParagraph"/>
        <w:ind w:left="1080"/>
        <w:rPr>
          <w:rFonts w:ascii="Times New Roman" w:hAnsi="Times New Roman" w:cs="Times New Roman"/>
          <w:sz w:val="24"/>
          <w:szCs w:val="24"/>
        </w:rPr>
      </w:pPr>
    </w:p>
    <w:p w14:paraId="1420B246" w14:textId="466CF086" w:rsidR="00FE22DD" w:rsidRPr="00FE22DD" w:rsidRDefault="00FE22DD" w:rsidP="00FE22DD">
      <w:pPr>
        <w:pStyle w:val="ListParagraph"/>
        <w:numPr>
          <w:ilvl w:val="0"/>
          <w:numId w:val="2"/>
        </w:numPr>
        <w:rPr>
          <w:rFonts w:ascii="Times New Roman" w:hAnsi="Times New Roman" w:cs="Times New Roman"/>
          <w:sz w:val="24"/>
          <w:szCs w:val="24"/>
        </w:rPr>
      </w:pPr>
      <w:r w:rsidRPr="00FE22DD">
        <w:rPr>
          <w:rFonts w:ascii="Times New Roman" w:hAnsi="Times New Roman" w:cs="Times New Roman"/>
          <w:sz w:val="24"/>
          <w:szCs w:val="24"/>
          <w:u w:val="single"/>
        </w:rPr>
        <w:t>Section 22-403.</w:t>
      </w:r>
      <w:r>
        <w:rPr>
          <w:rFonts w:ascii="Times New Roman" w:hAnsi="Times New Roman" w:cs="Times New Roman"/>
          <w:sz w:val="24"/>
          <w:szCs w:val="24"/>
          <w:u w:val="single"/>
        </w:rPr>
        <w:t xml:space="preserve"> 1.</w:t>
      </w:r>
      <w:r w:rsidRPr="00FE22DD">
        <w:rPr>
          <w:rFonts w:ascii="Times New Roman" w:hAnsi="Times New Roman" w:cs="Times New Roman"/>
          <w:sz w:val="24"/>
          <w:szCs w:val="24"/>
          <w:u w:val="single"/>
        </w:rPr>
        <w:t>A</w:t>
      </w:r>
      <w:r>
        <w:rPr>
          <w:rFonts w:ascii="Times New Roman" w:hAnsi="Times New Roman" w:cs="Times New Roman"/>
          <w:sz w:val="24"/>
          <w:szCs w:val="24"/>
          <w:u w:val="single"/>
        </w:rPr>
        <w:t>.</w:t>
      </w:r>
      <w:r w:rsidRPr="00FE22DD">
        <w:rPr>
          <w:rFonts w:ascii="Times New Roman" w:hAnsi="Times New Roman" w:cs="Times New Roman"/>
          <w:sz w:val="24"/>
          <w:szCs w:val="24"/>
          <w:u w:val="single"/>
        </w:rPr>
        <w:t>(2)(g) of the SALDO shall be amended to read as follows:</w:t>
      </w:r>
    </w:p>
    <w:p w14:paraId="6177D741" w14:textId="77777777" w:rsidR="00FE22DD" w:rsidRDefault="00FE22DD" w:rsidP="00FE22DD">
      <w:pPr>
        <w:pStyle w:val="ListParagraph"/>
        <w:rPr>
          <w:rFonts w:ascii="Times New Roman" w:hAnsi="Times New Roman" w:cs="Times New Roman"/>
          <w:sz w:val="24"/>
          <w:szCs w:val="24"/>
          <w:u w:val="single"/>
        </w:rPr>
      </w:pPr>
    </w:p>
    <w:p w14:paraId="49B9B44A" w14:textId="390B3582" w:rsidR="00FE22DD" w:rsidRPr="00FE22DD" w:rsidRDefault="00FE22DD" w:rsidP="00640E45">
      <w:pPr>
        <w:autoSpaceDE w:val="0"/>
        <w:autoSpaceDN w:val="0"/>
        <w:adjustRightInd w:val="0"/>
        <w:spacing w:after="0" w:line="240" w:lineRule="auto"/>
        <w:ind w:left="1080" w:hanging="360"/>
        <w:rPr>
          <w:rFonts w:ascii="Times New Roman" w:hAnsi="Times New Roman"/>
          <w:bCs/>
          <w:sz w:val="24"/>
        </w:rPr>
      </w:pPr>
      <w:r>
        <w:rPr>
          <w:rFonts w:ascii="Times New Roman" w:hAnsi="Times New Roman"/>
          <w:bCs/>
          <w:sz w:val="24"/>
        </w:rPr>
        <w:t xml:space="preserve">(g) </w:t>
      </w:r>
      <w:r w:rsidRPr="00FE22DD">
        <w:rPr>
          <w:rFonts w:ascii="Times New Roman" w:hAnsi="Times New Roman"/>
          <w:bCs/>
          <w:sz w:val="24"/>
        </w:rPr>
        <w:t>Existing contours at vertical intervals of one foot. Where, due to steep slopes, one-foot contours will adversely affect the legibility of the Plan, contours may be shown at greater intervals if deemed appropriate by the Town Engineer/Consultant.</w:t>
      </w:r>
    </w:p>
    <w:p w14:paraId="39E87746" w14:textId="77777777" w:rsidR="00FE22DD" w:rsidRPr="00FE22DD" w:rsidRDefault="00FE22DD" w:rsidP="00FE22DD">
      <w:pPr>
        <w:pStyle w:val="ListParagraph"/>
        <w:rPr>
          <w:rFonts w:ascii="Times New Roman" w:hAnsi="Times New Roman" w:cs="Times New Roman"/>
          <w:sz w:val="24"/>
          <w:szCs w:val="24"/>
        </w:rPr>
      </w:pPr>
    </w:p>
    <w:p w14:paraId="27AB7029" w14:textId="745D0034" w:rsidR="00F07FA8" w:rsidRPr="00F07FA8" w:rsidRDefault="00FE22DD" w:rsidP="00F07FA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u w:val="single"/>
        </w:rPr>
        <w:t>Section 22-403.</w:t>
      </w:r>
      <w:r w:rsidR="00F07FA8">
        <w:rPr>
          <w:rFonts w:ascii="Times New Roman" w:hAnsi="Times New Roman" w:cs="Times New Roman"/>
          <w:sz w:val="24"/>
          <w:szCs w:val="24"/>
          <w:u w:val="single"/>
        </w:rPr>
        <w:t xml:space="preserve"> 1.</w:t>
      </w:r>
      <w:r w:rsidR="001E4A99">
        <w:rPr>
          <w:rFonts w:ascii="Times New Roman" w:hAnsi="Times New Roman" w:cs="Times New Roman"/>
          <w:sz w:val="24"/>
          <w:szCs w:val="24"/>
          <w:u w:val="single"/>
        </w:rPr>
        <w:t xml:space="preserve"> </w:t>
      </w:r>
      <w:r>
        <w:rPr>
          <w:rFonts w:ascii="Times New Roman" w:hAnsi="Times New Roman" w:cs="Times New Roman"/>
          <w:sz w:val="24"/>
          <w:szCs w:val="24"/>
          <w:u w:val="single"/>
        </w:rPr>
        <w:t>A,(2)(k)</w:t>
      </w:r>
      <w:r w:rsidR="00F07FA8">
        <w:rPr>
          <w:rFonts w:ascii="Times New Roman" w:hAnsi="Times New Roman" w:cs="Times New Roman"/>
          <w:sz w:val="24"/>
          <w:szCs w:val="24"/>
          <w:u w:val="single"/>
        </w:rPr>
        <w:t xml:space="preserve"> </w:t>
      </w:r>
      <w:r w:rsidR="00E02F82">
        <w:rPr>
          <w:rFonts w:ascii="Times New Roman" w:hAnsi="Times New Roman" w:cs="Times New Roman"/>
          <w:sz w:val="24"/>
          <w:szCs w:val="24"/>
          <w:u w:val="single"/>
        </w:rPr>
        <w:t xml:space="preserve">of the SALDO </w:t>
      </w:r>
      <w:r w:rsidR="00F07FA8">
        <w:rPr>
          <w:rFonts w:ascii="Times New Roman" w:hAnsi="Times New Roman" w:cs="Times New Roman"/>
          <w:sz w:val="24"/>
          <w:szCs w:val="24"/>
          <w:u w:val="single"/>
        </w:rPr>
        <w:t>shall be amended to read as follows:</w:t>
      </w:r>
    </w:p>
    <w:p w14:paraId="7F71D73A" w14:textId="2FB7670A" w:rsidR="00F07FA8" w:rsidRDefault="00F07FA8" w:rsidP="001E4A99">
      <w:pPr>
        <w:autoSpaceDE w:val="0"/>
        <w:autoSpaceDN w:val="0"/>
        <w:adjustRightInd w:val="0"/>
        <w:ind w:left="1080" w:hanging="360"/>
        <w:rPr>
          <w:rFonts w:ascii="Times New Roman" w:hAnsi="Times New Roman"/>
          <w:bCs/>
          <w:sz w:val="24"/>
        </w:rPr>
      </w:pPr>
      <w:r>
        <w:rPr>
          <w:rFonts w:ascii="Times New Roman" w:hAnsi="Times New Roman" w:cs="Times New Roman"/>
          <w:sz w:val="24"/>
          <w:szCs w:val="24"/>
        </w:rPr>
        <w:t>(k)</w:t>
      </w:r>
      <w:r w:rsidRPr="00F07FA8">
        <w:rPr>
          <w:rFonts w:ascii="Times New Roman" w:hAnsi="Times New Roman"/>
          <w:bCs/>
          <w:sz w:val="24"/>
        </w:rPr>
        <w:t xml:space="preserve"> Affected property deed reference, including book and page number or Instrument Number.</w:t>
      </w:r>
    </w:p>
    <w:p w14:paraId="0FB7E689" w14:textId="0D766029" w:rsidR="00E02F82" w:rsidRPr="00D951C1" w:rsidRDefault="00E02F82" w:rsidP="00E02F82">
      <w:pPr>
        <w:pStyle w:val="ListParagraph"/>
        <w:numPr>
          <w:ilvl w:val="0"/>
          <w:numId w:val="2"/>
        </w:numPr>
        <w:autoSpaceDE w:val="0"/>
        <w:autoSpaceDN w:val="0"/>
        <w:adjustRightInd w:val="0"/>
        <w:rPr>
          <w:b/>
          <w:u w:val="single"/>
        </w:rPr>
      </w:pPr>
      <w:r w:rsidRPr="00D951C1">
        <w:rPr>
          <w:rFonts w:ascii="Times New Roman" w:hAnsi="Times New Roman" w:cs="Times New Roman"/>
          <w:sz w:val="24"/>
          <w:szCs w:val="24"/>
          <w:u w:val="single"/>
        </w:rPr>
        <w:t xml:space="preserve">Section 22-403. 1.A.(2)(w) of the SALDO shall be amended to read as follows: </w:t>
      </w:r>
    </w:p>
    <w:p w14:paraId="53E34589" w14:textId="77777777" w:rsidR="00E02F82" w:rsidRPr="00E02F82" w:rsidRDefault="00E02F82" w:rsidP="00E02F82">
      <w:pPr>
        <w:pStyle w:val="ListParagraph"/>
        <w:autoSpaceDE w:val="0"/>
        <w:autoSpaceDN w:val="0"/>
        <w:adjustRightInd w:val="0"/>
        <w:rPr>
          <w:b/>
          <w:u w:val="single"/>
        </w:rPr>
      </w:pPr>
    </w:p>
    <w:p w14:paraId="1D13D65C" w14:textId="478FFA4C" w:rsidR="00E02F82" w:rsidRDefault="00E02F82" w:rsidP="001E4A99">
      <w:pPr>
        <w:pStyle w:val="ListParagraph"/>
        <w:autoSpaceDE w:val="0"/>
        <w:autoSpaceDN w:val="0"/>
        <w:adjustRightInd w:val="0"/>
        <w:ind w:left="1080" w:hanging="360"/>
        <w:rPr>
          <w:rFonts w:ascii="Times New Roman" w:hAnsi="Times New Roman" w:cs="Times New Roman"/>
          <w:bCs/>
          <w:sz w:val="24"/>
          <w:szCs w:val="24"/>
        </w:rPr>
      </w:pPr>
      <w:r w:rsidRPr="00E02F82">
        <w:rPr>
          <w:rFonts w:ascii="Times New Roman" w:hAnsi="Times New Roman" w:cs="Times New Roman"/>
          <w:bCs/>
          <w:sz w:val="24"/>
          <w:szCs w:val="24"/>
        </w:rPr>
        <w:t>(w)  When applicable, a copy of the Sewage Facilities Planning Module for land development or other equivalent documentation approved by the Department of Environmental Protection in compliance with the requirements of the Pennsylvania Sewage Facilities Act and Chapter 71 of Title 25 of the Pennsylvania Code, as amended.</w:t>
      </w:r>
    </w:p>
    <w:p w14:paraId="589E6973" w14:textId="77777777" w:rsidR="00E02F82" w:rsidRPr="00E02F82" w:rsidRDefault="00E02F82" w:rsidP="00E02F82">
      <w:pPr>
        <w:pStyle w:val="ListParagraph"/>
        <w:autoSpaceDE w:val="0"/>
        <w:autoSpaceDN w:val="0"/>
        <w:adjustRightInd w:val="0"/>
        <w:rPr>
          <w:rFonts w:ascii="Times New Roman" w:hAnsi="Times New Roman" w:cs="Times New Roman"/>
          <w:bCs/>
          <w:sz w:val="24"/>
          <w:szCs w:val="24"/>
        </w:rPr>
      </w:pPr>
    </w:p>
    <w:p w14:paraId="3E97BB02" w14:textId="365C41F5" w:rsidR="00E02F82" w:rsidRPr="00D951C1" w:rsidRDefault="00D951C1" w:rsidP="00E02F82">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u w:val="single"/>
        </w:rPr>
        <w:t>Section 22-404. A.(1) of the SALDO shall be amended to read as follows:</w:t>
      </w:r>
    </w:p>
    <w:p w14:paraId="3CB570E7" w14:textId="77777777" w:rsidR="00D951C1" w:rsidRPr="00D951C1" w:rsidRDefault="00D951C1" w:rsidP="00D951C1">
      <w:pPr>
        <w:pStyle w:val="ListParagraph"/>
        <w:rPr>
          <w:rFonts w:ascii="Times New Roman" w:hAnsi="Times New Roman" w:cs="Times New Roman"/>
          <w:bCs/>
          <w:sz w:val="24"/>
          <w:szCs w:val="24"/>
        </w:rPr>
      </w:pPr>
    </w:p>
    <w:p w14:paraId="0D97AEDE" w14:textId="4F2CC60D" w:rsidR="00923743" w:rsidRDefault="00923743" w:rsidP="001E4A99">
      <w:pPr>
        <w:pStyle w:val="ListParagraph"/>
        <w:numPr>
          <w:ilvl w:val="0"/>
          <w:numId w:val="10"/>
        </w:numPr>
        <w:autoSpaceDE w:val="0"/>
        <w:autoSpaceDN w:val="0"/>
        <w:adjustRightInd w:val="0"/>
        <w:ind w:left="1080"/>
        <w:rPr>
          <w:rFonts w:ascii="Times New Roman" w:eastAsia="ZapfDingbats" w:hAnsi="Times New Roman" w:cs="Times New Roman"/>
          <w:sz w:val="24"/>
          <w:szCs w:val="24"/>
        </w:rPr>
      </w:pPr>
      <w:r w:rsidRPr="00923743">
        <w:rPr>
          <w:rFonts w:ascii="Times New Roman" w:eastAsia="ZapfDingbats" w:hAnsi="Times New Roman" w:cs="Times New Roman"/>
          <w:sz w:val="24"/>
          <w:szCs w:val="24"/>
        </w:rPr>
        <w:t>The Applicant, twenty-one (21)</w:t>
      </w:r>
      <w:r w:rsidRPr="00923743">
        <w:rPr>
          <w:rFonts w:ascii="Times New Roman" w:eastAsia="ZapfDingbats" w:hAnsi="Times New Roman" w:cs="Times New Roman"/>
          <w:color w:val="FF0000"/>
          <w:sz w:val="24"/>
          <w:szCs w:val="24"/>
        </w:rPr>
        <w:t xml:space="preserve"> </w:t>
      </w:r>
      <w:r w:rsidRPr="00923743">
        <w:rPr>
          <w:rFonts w:ascii="Times New Roman" w:eastAsia="ZapfDingbats" w:hAnsi="Times New Roman" w:cs="Times New Roman"/>
          <w:sz w:val="24"/>
          <w:szCs w:val="24"/>
        </w:rPr>
        <w:t>calendar days prior to the meeting of the Town Planning Commission at which the plan is on the agenda and/or consideration is desired, shall file with the Assistant Town Administrator, or Designee, ten (10) copies of a complete Preliminary Plan of the proposed subdivision or land development, an electronic</w:t>
      </w:r>
      <w:r w:rsidRPr="00923743">
        <w:rPr>
          <w:rFonts w:ascii="Times New Roman" w:eastAsia="ZapfDingbats" w:hAnsi="Times New Roman" w:cs="Times New Roman"/>
          <w:color w:val="FF0000"/>
          <w:sz w:val="24"/>
          <w:szCs w:val="24"/>
        </w:rPr>
        <w:t xml:space="preserve"> </w:t>
      </w:r>
      <w:r w:rsidRPr="00923743">
        <w:rPr>
          <w:rFonts w:ascii="Times New Roman" w:eastAsia="ZapfDingbats" w:hAnsi="Times New Roman" w:cs="Times New Roman"/>
          <w:sz w:val="24"/>
          <w:szCs w:val="24"/>
        </w:rPr>
        <w:t>copy of the plans and other required data and maps. The applicant shall submit concurrently, with the Preliminary Plan, five (5) copies of the Sewage Facilities Planning Module, if applicable.</w:t>
      </w:r>
    </w:p>
    <w:p w14:paraId="1D597038" w14:textId="77777777" w:rsidR="00923743" w:rsidRPr="00923743" w:rsidRDefault="00923743" w:rsidP="00923743">
      <w:pPr>
        <w:pStyle w:val="ListParagraph"/>
        <w:autoSpaceDE w:val="0"/>
        <w:autoSpaceDN w:val="0"/>
        <w:adjustRightInd w:val="0"/>
        <w:ind w:left="1080"/>
        <w:rPr>
          <w:rFonts w:ascii="Times New Roman" w:eastAsia="ZapfDingbats" w:hAnsi="Times New Roman" w:cs="Times New Roman"/>
          <w:sz w:val="24"/>
          <w:szCs w:val="24"/>
        </w:rPr>
      </w:pPr>
    </w:p>
    <w:p w14:paraId="7A785FB8" w14:textId="19A0EABA" w:rsidR="00D951C1" w:rsidRDefault="00923743" w:rsidP="00640E45">
      <w:pPr>
        <w:pStyle w:val="ListParagraph"/>
        <w:numPr>
          <w:ilvl w:val="0"/>
          <w:numId w:val="2"/>
        </w:numPr>
        <w:rPr>
          <w:rFonts w:ascii="Times New Roman" w:hAnsi="Times New Roman" w:cs="Times New Roman"/>
          <w:bCs/>
          <w:sz w:val="24"/>
          <w:szCs w:val="24"/>
          <w:u w:val="single"/>
        </w:rPr>
      </w:pPr>
      <w:r>
        <w:rPr>
          <w:rFonts w:ascii="Times New Roman" w:hAnsi="Times New Roman" w:cs="Times New Roman"/>
          <w:bCs/>
          <w:sz w:val="24"/>
          <w:szCs w:val="24"/>
          <w:u w:val="single"/>
        </w:rPr>
        <w:t>Sections 22-404. A.(1), A.(2),  and A.(5) of the SALDO shall be amended to remove the word  “</w:t>
      </w:r>
      <w:r w:rsidRPr="00365854">
        <w:rPr>
          <w:rFonts w:ascii="Times New Roman" w:hAnsi="Times New Roman" w:cs="Times New Roman"/>
          <w:b/>
          <w:sz w:val="24"/>
          <w:szCs w:val="24"/>
          <w:u w:val="single"/>
        </w:rPr>
        <w:t>Assistant</w:t>
      </w:r>
      <w:r>
        <w:rPr>
          <w:rFonts w:ascii="Times New Roman" w:hAnsi="Times New Roman" w:cs="Times New Roman"/>
          <w:bCs/>
          <w:sz w:val="24"/>
          <w:szCs w:val="24"/>
          <w:u w:val="single"/>
        </w:rPr>
        <w:t>” from these Sections.</w:t>
      </w:r>
    </w:p>
    <w:p w14:paraId="350A161A" w14:textId="37BC07B1" w:rsidR="00923743" w:rsidRDefault="00923743" w:rsidP="00640E45">
      <w:pPr>
        <w:pStyle w:val="ListParagraph"/>
        <w:numPr>
          <w:ilvl w:val="0"/>
          <w:numId w:val="2"/>
        </w:numPr>
        <w:rPr>
          <w:rFonts w:ascii="Times New Roman" w:hAnsi="Times New Roman" w:cs="Times New Roman"/>
          <w:bCs/>
          <w:sz w:val="24"/>
          <w:szCs w:val="24"/>
          <w:u w:val="single"/>
        </w:rPr>
      </w:pPr>
      <w:r w:rsidRPr="00640E45">
        <w:rPr>
          <w:rFonts w:ascii="Times New Roman" w:hAnsi="Times New Roman" w:cs="Times New Roman"/>
          <w:bCs/>
          <w:sz w:val="24"/>
          <w:szCs w:val="24"/>
          <w:u w:val="single"/>
        </w:rPr>
        <w:lastRenderedPageBreak/>
        <w:t>Section 22-404. C.(3) shall be shall be amended to remove the word  “</w:t>
      </w:r>
      <w:r w:rsidRPr="00640E45">
        <w:rPr>
          <w:rFonts w:ascii="Times New Roman" w:hAnsi="Times New Roman" w:cs="Times New Roman"/>
          <w:b/>
          <w:sz w:val="24"/>
          <w:szCs w:val="24"/>
          <w:u w:val="single"/>
        </w:rPr>
        <w:t>Assistant</w:t>
      </w:r>
      <w:r w:rsidRPr="00640E45">
        <w:rPr>
          <w:rFonts w:ascii="Times New Roman" w:hAnsi="Times New Roman" w:cs="Times New Roman"/>
          <w:bCs/>
          <w:sz w:val="24"/>
          <w:szCs w:val="24"/>
          <w:u w:val="single"/>
        </w:rPr>
        <w:t>” from this  Section.</w:t>
      </w:r>
    </w:p>
    <w:p w14:paraId="78B416E5" w14:textId="77777777" w:rsidR="001E4A99" w:rsidRDefault="001E4A99" w:rsidP="001E4A99">
      <w:pPr>
        <w:pStyle w:val="ListParagraph"/>
        <w:rPr>
          <w:rFonts w:ascii="Times New Roman" w:hAnsi="Times New Roman" w:cs="Times New Roman"/>
          <w:bCs/>
          <w:sz w:val="24"/>
          <w:szCs w:val="24"/>
          <w:u w:val="single"/>
        </w:rPr>
      </w:pPr>
    </w:p>
    <w:p w14:paraId="09D568E3" w14:textId="03BA94CF" w:rsidR="00923743" w:rsidRPr="00640E45" w:rsidRDefault="00923743" w:rsidP="00640E45">
      <w:pPr>
        <w:pStyle w:val="ListParagraph"/>
        <w:numPr>
          <w:ilvl w:val="0"/>
          <w:numId w:val="2"/>
        </w:numPr>
        <w:rPr>
          <w:rFonts w:ascii="Times New Roman" w:hAnsi="Times New Roman" w:cs="Times New Roman"/>
          <w:bCs/>
          <w:sz w:val="24"/>
          <w:szCs w:val="24"/>
          <w:u w:val="single"/>
        </w:rPr>
      </w:pPr>
      <w:r w:rsidRPr="00640E45">
        <w:rPr>
          <w:rFonts w:ascii="Times New Roman" w:hAnsi="Times New Roman" w:cs="Times New Roman"/>
          <w:bCs/>
          <w:sz w:val="24"/>
          <w:szCs w:val="24"/>
          <w:u w:val="single"/>
        </w:rPr>
        <w:t>Section 22-404 A.(3) of the SALDO shall be amended to read as follows:</w:t>
      </w:r>
    </w:p>
    <w:p w14:paraId="3802BD87" w14:textId="77777777" w:rsidR="00923743" w:rsidRPr="00923743" w:rsidRDefault="00923743" w:rsidP="00923743">
      <w:pPr>
        <w:pStyle w:val="ListParagraph"/>
        <w:rPr>
          <w:rFonts w:ascii="Times New Roman" w:hAnsi="Times New Roman" w:cs="Times New Roman"/>
          <w:bCs/>
          <w:sz w:val="24"/>
          <w:szCs w:val="24"/>
          <w:u w:val="single"/>
        </w:rPr>
      </w:pPr>
    </w:p>
    <w:p w14:paraId="7A8EE5D8" w14:textId="6857FF5C" w:rsidR="00365854" w:rsidRDefault="00365854" w:rsidP="001E4A99">
      <w:pPr>
        <w:pStyle w:val="ListParagraph"/>
        <w:numPr>
          <w:ilvl w:val="0"/>
          <w:numId w:val="7"/>
        </w:numPr>
        <w:tabs>
          <w:tab w:val="left" w:pos="1260"/>
        </w:tabs>
        <w:autoSpaceDE w:val="0"/>
        <w:autoSpaceDN w:val="0"/>
        <w:adjustRightInd w:val="0"/>
        <w:spacing w:after="0" w:line="240" w:lineRule="auto"/>
        <w:ind w:left="1170" w:hanging="450"/>
        <w:rPr>
          <w:rFonts w:ascii="Times New Roman" w:hAnsi="Times New Roman"/>
          <w:bCs/>
          <w:sz w:val="24"/>
        </w:rPr>
      </w:pPr>
      <w:r w:rsidRPr="00932C50">
        <w:rPr>
          <w:rFonts w:ascii="Times New Roman" w:hAnsi="Times New Roman"/>
          <w:bCs/>
          <w:sz w:val="24"/>
        </w:rPr>
        <w:t>The Town’s SALDO Engineer and the Columbia County Planning Commission shall review the preliminary, preliminary/final, and/or final plat and data and shall return one copy of a written report stating their suggestions for modifications and design changes to the developer/engineer and the</w:t>
      </w:r>
      <w:r w:rsidRPr="00932C50">
        <w:rPr>
          <w:rFonts w:ascii="Times New Roman" w:hAnsi="Times New Roman"/>
          <w:sz w:val="24"/>
        </w:rPr>
        <w:t xml:space="preserve"> Town of Bloomsburg Planning Commission</w:t>
      </w:r>
      <w:r w:rsidRPr="00932C50">
        <w:rPr>
          <w:rFonts w:ascii="Times New Roman" w:hAnsi="Times New Roman"/>
          <w:bCs/>
          <w:color w:val="FF0000"/>
          <w:sz w:val="24"/>
        </w:rPr>
        <w:t xml:space="preserve"> </w:t>
      </w:r>
      <w:r w:rsidRPr="00932C50">
        <w:rPr>
          <w:rFonts w:ascii="Times New Roman" w:hAnsi="Times New Roman"/>
          <w:bCs/>
          <w:sz w:val="24"/>
        </w:rPr>
        <w:t xml:space="preserve">within </w:t>
      </w:r>
      <w:r w:rsidRPr="00932C50">
        <w:rPr>
          <w:rFonts w:ascii="Times New Roman" w:hAnsi="Times New Roman"/>
          <w:iCs/>
          <w:sz w:val="24"/>
        </w:rPr>
        <w:t>21</w:t>
      </w:r>
      <w:r w:rsidRPr="00932C50">
        <w:rPr>
          <w:rFonts w:ascii="Times New Roman" w:hAnsi="Times New Roman"/>
          <w:bCs/>
          <w:sz w:val="24"/>
        </w:rPr>
        <w:t xml:space="preserve"> days of their receipt of the same. Subsequent reviews </w:t>
      </w:r>
      <w:r w:rsidRPr="00932C50">
        <w:rPr>
          <w:rFonts w:ascii="Times New Roman" w:hAnsi="Times New Roman"/>
          <w:iCs/>
          <w:sz w:val="24"/>
        </w:rPr>
        <w:t>from the Town’s SALDO</w:t>
      </w:r>
      <w:r w:rsidRPr="00932C50">
        <w:rPr>
          <w:rFonts w:ascii="Times New Roman" w:hAnsi="Times New Roman"/>
          <w:bCs/>
          <w:color w:val="FF0000"/>
          <w:sz w:val="24"/>
        </w:rPr>
        <w:t xml:space="preserve"> </w:t>
      </w:r>
      <w:r w:rsidRPr="00932C50">
        <w:rPr>
          <w:rFonts w:ascii="Times New Roman" w:hAnsi="Times New Roman"/>
          <w:bCs/>
          <w:sz w:val="24"/>
        </w:rPr>
        <w:t xml:space="preserve">engineer will be returned within </w:t>
      </w:r>
      <w:r w:rsidRPr="00932C50">
        <w:rPr>
          <w:rFonts w:ascii="Times New Roman" w:hAnsi="Times New Roman"/>
          <w:iCs/>
          <w:sz w:val="24"/>
        </w:rPr>
        <w:t>21</w:t>
      </w:r>
      <w:r w:rsidRPr="00932C50">
        <w:rPr>
          <w:rFonts w:ascii="Times New Roman" w:hAnsi="Times New Roman"/>
          <w:bCs/>
          <w:sz w:val="24"/>
        </w:rPr>
        <w:t xml:space="preserve"> days of their receipt. </w:t>
      </w:r>
    </w:p>
    <w:p w14:paraId="23B276A1" w14:textId="77777777" w:rsidR="00640E45" w:rsidRPr="00932C50" w:rsidRDefault="00640E45" w:rsidP="00640E45">
      <w:pPr>
        <w:pStyle w:val="ListParagraph"/>
        <w:autoSpaceDE w:val="0"/>
        <w:autoSpaceDN w:val="0"/>
        <w:adjustRightInd w:val="0"/>
        <w:spacing w:after="0" w:line="240" w:lineRule="auto"/>
        <w:ind w:left="1080"/>
        <w:rPr>
          <w:rFonts w:ascii="Times New Roman" w:hAnsi="Times New Roman"/>
          <w:bCs/>
          <w:sz w:val="24"/>
        </w:rPr>
      </w:pPr>
    </w:p>
    <w:p w14:paraId="22014EBB" w14:textId="3C326CB1" w:rsidR="006D7151" w:rsidRPr="00640E45" w:rsidRDefault="006D7151" w:rsidP="00640E45">
      <w:pPr>
        <w:pStyle w:val="ListParagraph"/>
        <w:numPr>
          <w:ilvl w:val="0"/>
          <w:numId w:val="2"/>
        </w:numPr>
        <w:rPr>
          <w:rFonts w:ascii="Times New Roman" w:hAnsi="Times New Roman" w:cs="Times New Roman"/>
          <w:bCs/>
          <w:sz w:val="24"/>
          <w:szCs w:val="24"/>
          <w:u w:val="single"/>
        </w:rPr>
      </w:pPr>
      <w:r w:rsidRPr="00640E45">
        <w:rPr>
          <w:rFonts w:ascii="Times New Roman" w:hAnsi="Times New Roman" w:cs="Times New Roman"/>
          <w:sz w:val="24"/>
          <w:szCs w:val="24"/>
          <w:u w:val="single"/>
        </w:rPr>
        <w:t>Section 22-404. B.(1)(a) of the SALDO shall be amended to read as follows</w:t>
      </w:r>
      <w:r w:rsidR="00FA431F">
        <w:rPr>
          <w:rFonts w:ascii="Times New Roman" w:hAnsi="Times New Roman" w:cs="Times New Roman"/>
          <w:sz w:val="24"/>
          <w:szCs w:val="24"/>
          <w:u w:val="single"/>
        </w:rPr>
        <w:t>, with subsections 1-17 to remain unchanged except as otherwise provided herein</w:t>
      </w:r>
      <w:r w:rsidRPr="00640E45">
        <w:rPr>
          <w:rFonts w:ascii="Times New Roman" w:hAnsi="Times New Roman" w:cs="Times New Roman"/>
          <w:sz w:val="24"/>
          <w:szCs w:val="24"/>
          <w:u w:val="single"/>
        </w:rPr>
        <w:t>:</w:t>
      </w:r>
    </w:p>
    <w:p w14:paraId="5FADBB7B" w14:textId="77777777" w:rsidR="006D7151" w:rsidRPr="006D7151" w:rsidRDefault="006D7151" w:rsidP="006D7151">
      <w:pPr>
        <w:pStyle w:val="ListParagraph"/>
        <w:rPr>
          <w:rFonts w:ascii="Times New Roman" w:hAnsi="Times New Roman" w:cs="Times New Roman"/>
          <w:sz w:val="24"/>
          <w:szCs w:val="24"/>
        </w:rPr>
      </w:pPr>
    </w:p>
    <w:p w14:paraId="1C60BA4E" w14:textId="01690A51" w:rsidR="002C7297" w:rsidRDefault="002C7297" w:rsidP="00FA431F">
      <w:pPr>
        <w:pStyle w:val="ListParagraph"/>
        <w:numPr>
          <w:ilvl w:val="0"/>
          <w:numId w:val="8"/>
        </w:numPr>
        <w:autoSpaceDE w:val="0"/>
        <w:autoSpaceDN w:val="0"/>
        <w:adjustRightInd w:val="0"/>
        <w:ind w:left="1080"/>
        <w:rPr>
          <w:rFonts w:ascii="Times New Roman" w:hAnsi="Times New Roman" w:cs="Times New Roman"/>
          <w:sz w:val="24"/>
          <w:szCs w:val="24"/>
        </w:rPr>
      </w:pPr>
      <w:r w:rsidRPr="002C7297">
        <w:rPr>
          <w:rFonts w:ascii="Times New Roman" w:hAnsi="Times New Roman" w:cs="Times New Roman"/>
          <w:sz w:val="24"/>
          <w:szCs w:val="24"/>
        </w:rPr>
        <w:t xml:space="preserve">Eleven copies and one reproducible sepia (or other reproducible material of equal quality) copy of a map or series of maps or sheets not larger than 24 inches by 36 inches drawn to scale of 1” = 10’, 1” = 20’, 1” = 30’, 1” = 40’ or 1” = 50’, or 1” = 60’ clearly labeled as “Preliminary Plan”. Overall Site Plans may be provided at larger scales, as long as plans at the prescribed scales as required herein are also </w:t>
      </w:r>
      <w:r w:rsidRPr="00A327F8">
        <w:rPr>
          <w:rFonts w:ascii="Times New Roman" w:hAnsi="Times New Roman" w:cs="Times New Roman"/>
          <w:sz w:val="24"/>
          <w:szCs w:val="24"/>
        </w:rPr>
        <w:t>provided within the plan set.  Plans shall show the following:</w:t>
      </w:r>
    </w:p>
    <w:p w14:paraId="4C331456" w14:textId="77777777" w:rsidR="00640E45" w:rsidRDefault="00640E45" w:rsidP="00640E45">
      <w:pPr>
        <w:pStyle w:val="ListParagraph"/>
        <w:autoSpaceDE w:val="0"/>
        <w:autoSpaceDN w:val="0"/>
        <w:adjustRightInd w:val="0"/>
        <w:ind w:left="1440"/>
        <w:rPr>
          <w:rFonts w:ascii="Times New Roman" w:hAnsi="Times New Roman" w:cs="Times New Roman"/>
          <w:sz w:val="24"/>
          <w:szCs w:val="24"/>
        </w:rPr>
      </w:pPr>
    </w:p>
    <w:p w14:paraId="6BE2C0F4" w14:textId="77777777" w:rsidR="00A327F8" w:rsidRPr="00640E45" w:rsidRDefault="00A327F8" w:rsidP="00640E45">
      <w:pPr>
        <w:pStyle w:val="ListParagraph"/>
        <w:numPr>
          <w:ilvl w:val="0"/>
          <w:numId w:val="2"/>
        </w:numPr>
        <w:rPr>
          <w:rFonts w:ascii="Times New Roman" w:hAnsi="Times New Roman" w:cs="Times New Roman"/>
          <w:sz w:val="24"/>
          <w:szCs w:val="24"/>
          <w:u w:val="single"/>
        </w:rPr>
      </w:pPr>
      <w:r w:rsidRPr="00640E45">
        <w:rPr>
          <w:rFonts w:ascii="Times New Roman" w:hAnsi="Times New Roman" w:cs="Times New Roman"/>
          <w:sz w:val="24"/>
          <w:szCs w:val="24"/>
          <w:u w:val="single"/>
        </w:rPr>
        <w:t>Section 22-404. B.(1)(a)(10) of the SALDO shall be amended to read as follows:</w:t>
      </w:r>
    </w:p>
    <w:p w14:paraId="310186B4" w14:textId="77777777" w:rsidR="00A327F8" w:rsidRDefault="00A327F8" w:rsidP="00A327F8">
      <w:pPr>
        <w:pStyle w:val="ListParagraph"/>
        <w:autoSpaceDE w:val="0"/>
        <w:autoSpaceDN w:val="0"/>
        <w:adjustRightInd w:val="0"/>
        <w:rPr>
          <w:rFonts w:ascii="Times New Roman" w:hAnsi="Times New Roman" w:cs="Times New Roman"/>
          <w:sz w:val="24"/>
          <w:szCs w:val="24"/>
          <w:u w:val="single"/>
        </w:rPr>
      </w:pPr>
    </w:p>
    <w:p w14:paraId="7C0923D2" w14:textId="7040172D" w:rsidR="00A327F8" w:rsidRDefault="00A327F8" w:rsidP="00FA431F">
      <w:pPr>
        <w:pStyle w:val="ListParagraph"/>
        <w:numPr>
          <w:ilvl w:val="0"/>
          <w:numId w:val="9"/>
        </w:numPr>
        <w:autoSpaceDE w:val="0"/>
        <w:autoSpaceDN w:val="0"/>
        <w:adjustRightInd w:val="0"/>
        <w:ind w:left="1080"/>
        <w:rPr>
          <w:rFonts w:ascii="Times New Roman" w:hAnsi="Times New Roman" w:cs="Times New Roman"/>
          <w:sz w:val="24"/>
          <w:szCs w:val="24"/>
        </w:rPr>
      </w:pPr>
      <w:r>
        <w:rPr>
          <w:rFonts w:ascii="Times New Roman" w:hAnsi="Times New Roman" w:cs="Times New Roman"/>
          <w:sz w:val="24"/>
          <w:szCs w:val="24"/>
        </w:rPr>
        <w:t xml:space="preserve"> </w:t>
      </w:r>
      <w:r w:rsidRPr="00A327F8">
        <w:rPr>
          <w:rFonts w:ascii="Times New Roman" w:hAnsi="Times New Roman" w:cs="Times New Roman"/>
          <w:sz w:val="24"/>
          <w:szCs w:val="24"/>
        </w:rPr>
        <w:t>A location map on the plat showing property location, streets and other pertinent information.</w:t>
      </w:r>
    </w:p>
    <w:p w14:paraId="16689DF9" w14:textId="77777777" w:rsidR="00640E45" w:rsidRDefault="00640E45" w:rsidP="00640E45">
      <w:pPr>
        <w:pStyle w:val="ListParagraph"/>
        <w:autoSpaceDE w:val="0"/>
        <w:autoSpaceDN w:val="0"/>
        <w:adjustRightInd w:val="0"/>
        <w:ind w:left="1440"/>
        <w:rPr>
          <w:rFonts w:ascii="Times New Roman" w:hAnsi="Times New Roman" w:cs="Times New Roman"/>
          <w:sz w:val="24"/>
          <w:szCs w:val="24"/>
        </w:rPr>
      </w:pPr>
    </w:p>
    <w:p w14:paraId="7A67B835" w14:textId="47DA13B0" w:rsidR="00A327F8" w:rsidRPr="00640E45" w:rsidRDefault="0005786F" w:rsidP="00640E45">
      <w:pPr>
        <w:pStyle w:val="ListParagraph"/>
        <w:numPr>
          <w:ilvl w:val="0"/>
          <w:numId w:val="2"/>
        </w:numPr>
        <w:rPr>
          <w:rFonts w:ascii="Times New Roman" w:hAnsi="Times New Roman" w:cs="Times New Roman"/>
          <w:sz w:val="24"/>
          <w:szCs w:val="24"/>
          <w:u w:val="single"/>
        </w:rPr>
      </w:pPr>
      <w:r w:rsidRPr="00640E45">
        <w:rPr>
          <w:rFonts w:ascii="Times New Roman" w:hAnsi="Times New Roman" w:cs="Times New Roman"/>
          <w:sz w:val="24"/>
          <w:szCs w:val="24"/>
          <w:u w:val="single"/>
        </w:rPr>
        <w:t>Section 404. B(2)(h) of the SALDO shall be amended to read as follows:</w:t>
      </w:r>
    </w:p>
    <w:p w14:paraId="61F86013" w14:textId="390F4EFA" w:rsidR="00B7302E" w:rsidRDefault="0005786F" w:rsidP="00FA431F">
      <w:pPr>
        <w:tabs>
          <w:tab w:val="left" w:pos="1080"/>
        </w:tabs>
        <w:autoSpaceDE w:val="0"/>
        <w:autoSpaceDN w:val="0"/>
        <w:adjustRightInd w:val="0"/>
        <w:ind w:left="1080" w:hanging="360"/>
        <w:rPr>
          <w:rFonts w:ascii="Times New Roman" w:hAnsi="Times New Roman" w:cs="Times New Roman"/>
          <w:sz w:val="24"/>
          <w:szCs w:val="24"/>
        </w:rPr>
      </w:pPr>
      <w:r>
        <w:rPr>
          <w:rFonts w:ascii="Times New Roman" w:hAnsi="Times New Roman" w:cs="Times New Roman"/>
          <w:sz w:val="24"/>
          <w:szCs w:val="24"/>
        </w:rPr>
        <w:t xml:space="preserve">(h)  </w:t>
      </w:r>
      <w:r w:rsidR="009C55D1" w:rsidRPr="009C55D1">
        <w:rPr>
          <w:rFonts w:ascii="Times New Roman" w:hAnsi="Times New Roman"/>
          <w:sz w:val="24"/>
        </w:rPr>
        <w:t xml:space="preserve">Where the proposed plan requires access to a State Route, or work within the legal right-of-way of a State Route, copies of all Plans and reports associated with that work and a copy of a Highway Occupancy Permit (HOP) obtained from the </w:t>
      </w:r>
      <w:r w:rsidR="009C55D1" w:rsidRPr="00B7302E">
        <w:rPr>
          <w:rFonts w:ascii="Times New Roman" w:hAnsi="Times New Roman" w:cs="Times New Roman"/>
          <w:sz w:val="24"/>
          <w:szCs w:val="24"/>
        </w:rPr>
        <w:t>Pennsylvania Department of Transportation (PennDOT) shall be provided.</w:t>
      </w:r>
    </w:p>
    <w:p w14:paraId="6860B596" w14:textId="45FB19B3" w:rsidR="00B7302E" w:rsidRPr="00640E45" w:rsidRDefault="00B7302E" w:rsidP="00640E45">
      <w:pPr>
        <w:pStyle w:val="ListParagraph"/>
        <w:numPr>
          <w:ilvl w:val="0"/>
          <w:numId w:val="2"/>
        </w:numPr>
        <w:rPr>
          <w:rFonts w:ascii="Times New Roman" w:hAnsi="Times New Roman" w:cs="Times New Roman"/>
          <w:sz w:val="24"/>
          <w:szCs w:val="24"/>
        </w:rPr>
      </w:pPr>
      <w:r w:rsidRPr="00640E45">
        <w:rPr>
          <w:rFonts w:ascii="Times New Roman" w:hAnsi="Times New Roman" w:cs="Times New Roman"/>
          <w:sz w:val="24"/>
          <w:szCs w:val="24"/>
          <w:u w:val="single"/>
        </w:rPr>
        <w:t>Section 22-404. B</w:t>
      </w:r>
      <w:r w:rsidR="005026BF">
        <w:rPr>
          <w:rFonts w:ascii="Times New Roman" w:hAnsi="Times New Roman" w:cs="Times New Roman"/>
          <w:sz w:val="24"/>
          <w:szCs w:val="24"/>
          <w:u w:val="single"/>
        </w:rPr>
        <w:t>.</w:t>
      </w:r>
      <w:r w:rsidRPr="00640E45">
        <w:rPr>
          <w:rFonts w:ascii="Times New Roman" w:hAnsi="Times New Roman" w:cs="Times New Roman"/>
          <w:sz w:val="24"/>
          <w:szCs w:val="24"/>
          <w:u w:val="single"/>
        </w:rPr>
        <w:t>(2)(j) of the SALDO shall be amended to read as follows:</w:t>
      </w:r>
    </w:p>
    <w:p w14:paraId="025E83C2" w14:textId="77777777" w:rsidR="00F44565" w:rsidRPr="00F44565" w:rsidRDefault="00F44565" w:rsidP="002E3F85">
      <w:pPr>
        <w:autoSpaceDE w:val="0"/>
        <w:autoSpaceDN w:val="0"/>
        <w:adjustRightInd w:val="0"/>
        <w:ind w:left="1080" w:hanging="360"/>
        <w:rPr>
          <w:rFonts w:ascii="Times New Roman" w:hAnsi="Times New Roman" w:cs="Times New Roman"/>
          <w:b/>
          <w:bCs/>
          <w:sz w:val="24"/>
          <w:szCs w:val="24"/>
        </w:rPr>
      </w:pPr>
      <w:r>
        <w:rPr>
          <w:rFonts w:ascii="Times New Roman" w:hAnsi="Times New Roman" w:cs="Times New Roman"/>
          <w:sz w:val="24"/>
          <w:szCs w:val="24"/>
        </w:rPr>
        <w:t xml:space="preserve">(j)  </w:t>
      </w:r>
      <w:r w:rsidRPr="00F44565">
        <w:rPr>
          <w:rFonts w:ascii="Times New Roman" w:hAnsi="Times New Roman" w:cs="Times New Roman"/>
          <w:color w:val="000000"/>
          <w:sz w:val="24"/>
          <w:szCs w:val="24"/>
          <w:lang w:eastAsia="ja-JP"/>
        </w:rPr>
        <w:t>A copy of a report, where deemed necessary by the Town Council or Town Engineer/Consultant, indicating an estimated volume of vehicular traffic movement and the adequacy of the proposed and existing streets and highways to carry the traffic both within and beyond the proposed development including possible solutions to such problems as may be thereby identified. Such other data may be required by the Planning Commission or Town Council in the enforcement of this Chapter.</w:t>
      </w:r>
    </w:p>
    <w:p w14:paraId="34E38F4D" w14:textId="4D15C7A3" w:rsidR="00A327F8" w:rsidRPr="00640E45" w:rsidRDefault="00640E45" w:rsidP="00640E4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u w:val="single"/>
        </w:rPr>
        <w:lastRenderedPageBreak/>
        <w:t xml:space="preserve"> </w:t>
      </w:r>
      <w:r w:rsidR="00C62AB3" w:rsidRPr="00640E45">
        <w:rPr>
          <w:rFonts w:ascii="Times New Roman" w:hAnsi="Times New Roman" w:cs="Times New Roman"/>
          <w:sz w:val="24"/>
          <w:szCs w:val="24"/>
          <w:u w:val="single"/>
        </w:rPr>
        <w:t>Section 22-404. B</w:t>
      </w:r>
      <w:r w:rsidR="005026BF">
        <w:rPr>
          <w:rFonts w:ascii="Times New Roman" w:hAnsi="Times New Roman" w:cs="Times New Roman"/>
          <w:sz w:val="24"/>
          <w:szCs w:val="24"/>
          <w:u w:val="single"/>
        </w:rPr>
        <w:t>.</w:t>
      </w:r>
      <w:r w:rsidR="00C62AB3" w:rsidRPr="00640E45">
        <w:rPr>
          <w:rFonts w:ascii="Times New Roman" w:hAnsi="Times New Roman" w:cs="Times New Roman"/>
          <w:sz w:val="24"/>
          <w:szCs w:val="24"/>
          <w:u w:val="single"/>
        </w:rPr>
        <w:t>(2)(k) of the SALDO shall be</w:t>
      </w:r>
      <w:r w:rsidR="00B7302E" w:rsidRPr="00640E45">
        <w:rPr>
          <w:rFonts w:ascii="Times New Roman" w:hAnsi="Times New Roman" w:cs="Times New Roman"/>
          <w:sz w:val="24"/>
          <w:szCs w:val="24"/>
          <w:u w:val="single"/>
        </w:rPr>
        <w:t xml:space="preserve"> deleted in its entirety.</w:t>
      </w:r>
    </w:p>
    <w:p w14:paraId="6F90E02C" w14:textId="77777777" w:rsidR="00640E45" w:rsidRPr="00640E45" w:rsidRDefault="00640E45" w:rsidP="00640E45">
      <w:pPr>
        <w:pStyle w:val="ListParagraph"/>
        <w:rPr>
          <w:rFonts w:ascii="Times New Roman" w:hAnsi="Times New Roman" w:cs="Times New Roman"/>
          <w:sz w:val="24"/>
          <w:szCs w:val="24"/>
        </w:rPr>
      </w:pPr>
    </w:p>
    <w:p w14:paraId="4BE9F66A" w14:textId="757E0178" w:rsidR="00FE4419" w:rsidRPr="005026BF" w:rsidRDefault="00640E45" w:rsidP="005026B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u w:val="single"/>
        </w:rPr>
        <w:t>Section 22-404. C.(3) of the SALDO shall be amended to read as follows:</w:t>
      </w:r>
    </w:p>
    <w:p w14:paraId="719AC5AC" w14:textId="77777777" w:rsidR="005026BF" w:rsidRPr="005026BF" w:rsidRDefault="005026BF" w:rsidP="005026BF">
      <w:pPr>
        <w:pStyle w:val="ListParagraph"/>
        <w:rPr>
          <w:rFonts w:ascii="Times New Roman" w:hAnsi="Times New Roman" w:cs="Times New Roman"/>
          <w:sz w:val="24"/>
          <w:szCs w:val="24"/>
        </w:rPr>
      </w:pPr>
    </w:p>
    <w:p w14:paraId="130CEADC" w14:textId="77777777" w:rsidR="005026BF" w:rsidRPr="005026BF" w:rsidRDefault="005026BF" w:rsidP="005026BF">
      <w:pPr>
        <w:pStyle w:val="ListParagraph"/>
        <w:rPr>
          <w:rFonts w:ascii="Times New Roman" w:hAnsi="Times New Roman" w:cs="Times New Roman"/>
          <w:sz w:val="24"/>
          <w:szCs w:val="24"/>
        </w:rPr>
      </w:pPr>
    </w:p>
    <w:p w14:paraId="68C7C5E2" w14:textId="7F5F193A" w:rsidR="00640E45" w:rsidRPr="00FE4419" w:rsidRDefault="00640E45" w:rsidP="005026BF">
      <w:pPr>
        <w:pStyle w:val="ListParagraph"/>
        <w:numPr>
          <w:ilvl w:val="0"/>
          <w:numId w:val="14"/>
        </w:numPr>
        <w:ind w:left="1080"/>
        <w:rPr>
          <w:rFonts w:ascii="Times New Roman" w:hAnsi="Times New Roman"/>
          <w:sz w:val="24"/>
        </w:rPr>
      </w:pPr>
      <w:r w:rsidRPr="00FE4419">
        <w:rPr>
          <w:rFonts w:ascii="Times New Roman" w:hAnsi="Times New Roman"/>
          <w:sz w:val="24"/>
        </w:rPr>
        <w:t>The Applicant, twenty-one (21) calendar days prior to the meeting of the Town Planning Commission at which the plan is on the Agenda and/or consideration is desired, shall file with the Assistant Town Administrator, or Designee, ten (10) copies of a complete Final Plan of the proposed subdivision or land development and other required data and maps.</w:t>
      </w:r>
    </w:p>
    <w:p w14:paraId="5BBC6748" w14:textId="52FF6C9B" w:rsidR="00640E45" w:rsidRPr="00640E45" w:rsidRDefault="00640E45" w:rsidP="00640E45">
      <w:pPr>
        <w:pStyle w:val="ListParagraph"/>
        <w:rPr>
          <w:rFonts w:ascii="Times New Roman" w:hAnsi="Times New Roman" w:cs="Times New Roman"/>
          <w:sz w:val="24"/>
          <w:szCs w:val="24"/>
        </w:rPr>
      </w:pPr>
    </w:p>
    <w:p w14:paraId="12E93DA4" w14:textId="6A4883A0" w:rsidR="00F44565" w:rsidRDefault="00640E45" w:rsidP="007A0299">
      <w:pPr>
        <w:pStyle w:val="ListParagraph"/>
        <w:numPr>
          <w:ilvl w:val="0"/>
          <w:numId w:val="2"/>
        </w:numPr>
        <w:rPr>
          <w:rFonts w:ascii="Times New Roman" w:hAnsi="Times New Roman" w:cs="Times New Roman"/>
          <w:sz w:val="24"/>
          <w:szCs w:val="24"/>
          <w:u w:val="single"/>
        </w:rPr>
      </w:pPr>
      <w:r w:rsidRPr="00640E45">
        <w:rPr>
          <w:rFonts w:ascii="Times New Roman" w:hAnsi="Times New Roman" w:cs="Times New Roman"/>
          <w:sz w:val="24"/>
          <w:szCs w:val="24"/>
          <w:u w:val="single"/>
        </w:rPr>
        <w:t>Section 22-404. D.(1)(a)(2)</w:t>
      </w:r>
      <w:r w:rsidR="002E3F85">
        <w:rPr>
          <w:rFonts w:ascii="Times New Roman" w:hAnsi="Times New Roman" w:cs="Times New Roman"/>
          <w:sz w:val="24"/>
          <w:szCs w:val="24"/>
          <w:u w:val="single"/>
        </w:rPr>
        <w:t>a.</w:t>
      </w:r>
      <w:r w:rsidRPr="00640E45">
        <w:rPr>
          <w:rFonts w:ascii="Times New Roman" w:hAnsi="Times New Roman" w:cs="Times New Roman"/>
          <w:sz w:val="24"/>
          <w:szCs w:val="24"/>
          <w:u w:val="single"/>
        </w:rPr>
        <w:t xml:space="preserve"> shall be added to the SALDO</w:t>
      </w:r>
      <w:r>
        <w:rPr>
          <w:rFonts w:ascii="Times New Roman" w:hAnsi="Times New Roman" w:cs="Times New Roman"/>
          <w:sz w:val="24"/>
          <w:szCs w:val="24"/>
          <w:u w:val="single"/>
        </w:rPr>
        <w:t xml:space="preserve"> and read as follows</w:t>
      </w:r>
      <w:r>
        <w:rPr>
          <w:rFonts w:ascii="Times New Roman" w:hAnsi="Times New Roman" w:cs="Times New Roman"/>
          <w:sz w:val="24"/>
          <w:szCs w:val="24"/>
        </w:rPr>
        <w:t>:</w:t>
      </w:r>
    </w:p>
    <w:p w14:paraId="7C5E7468" w14:textId="77777777" w:rsidR="00C62AB3" w:rsidRDefault="00C62AB3" w:rsidP="00640E45">
      <w:pPr>
        <w:pStyle w:val="ListParagraph"/>
        <w:autoSpaceDE w:val="0"/>
        <w:autoSpaceDN w:val="0"/>
        <w:adjustRightInd w:val="0"/>
        <w:ind w:left="1530"/>
        <w:rPr>
          <w:rFonts w:ascii="Times New Roman" w:hAnsi="Times New Roman" w:cs="Times New Roman"/>
          <w:sz w:val="24"/>
          <w:szCs w:val="24"/>
          <w:u w:val="single"/>
        </w:rPr>
      </w:pPr>
    </w:p>
    <w:p w14:paraId="53BA67E8" w14:textId="5E7ECA37" w:rsidR="00640E45" w:rsidRDefault="006A67C8" w:rsidP="005026BF">
      <w:pPr>
        <w:pStyle w:val="ListParagraph"/>
        <w:numPr>
          <w:ilvl w:val="0"/>
          <w:numId w:val="27"/>
        </w:numPr>
        <w:autoSpaceDE w:val="0"/>
        <w:autoSpaceDN w:val="0"/>
        <w:adjustRightInd w:val="0"/>
        <w:rPr>
          <w:rFonts w:ascii="Times New Roman" w:hAnsi="Times New Roman"/>
          <w:sz w:val="24"/>
        </w:rPr>
      </w:pPr>
      <w:r w:rsidRPr="006A67C8">
        <w:rPr>
          <w:rFonts w:ascii="Times New Roman" w:hAnsi="Times New Roman"/>
          <w:sz w:val="24"/>
        </w:rPr>
        <w:t>Each lot shall be balanced to an accuracy of one foot (1’) in ten thousand feet (10,000’). Error of closure computations shall be provided for each existing and/or proposed lot to demonstrate this accuracy is being obtained.</w:t>
      </w:r>
    </w:p>
    <w:p w14:paraId="1928FDE8" w14:textId="77777777" w:rsidR="005026BF" w:rsidRDefault="005026BF" w:rsidP="005026BF">
      <w:pPr>
        <w:pStyle w:val="ListParagraph"/>
        <w:autoSpaceDE w:val="0"/>
        <w:autoSpaceDN w:val="0"/>
        <w:adjustRightInd w:val="0"/>
        <w:ind w:left="1080"/>
        <w:rPr>
          <w:rFonts w:ascii="Times New Roman" w:hAnsi="Times New Roman"/>
          <w:sz w:val="24"/>
        </w:rPr>
      </w:pPr>
    </w:p>
    <w:p w14:paraId="1D804CC0" w14:textId="68130A98" w:rsidR="00C62AB3" w:rsidRPr="005026BF" w:rsidRDefault="006A67C8" w:rsidP="005026BF">
      <w:pPr>
        <w:pStyle w:val="ListParagraph"/>
        <w:numPr>
          <w:ilvl w:val="0"/>
          <w:numId w:val="2"/>
        </w:numPr>
        <w:rPr>
          <w:rFonts w:ascii="Times New Roman" w:hAnsi="Times New Roman"/>
          <w:sz w:val="24"/>
        </w:rPr>
      </w:pPr>
      <w:r w:rsidRPr="005026BF">
        <w:rPr>
          <w:rFonts w:ascii="Times New Roman" w:hAnsi="Times New Roman" w:cs="Times New Roman"/>
          <w:sz w:val="24"/>
          <w:szCs w:val="24"/>
          <w:u w:val="single"/>
        </w:rPr>
        <w:t>Section 22-404. D.</w:t>
      </w:r>
      <w:r w:rsidR="007A0299" w:rsidRPr="005026BF">
        <w:rPr>
          <w:rFonts w:ascii="Times New Roman" w:hAnsi="Times New Roman" w:cs="Times New Roman"/>
          <w:sz w:val="24"/>
          <w:szCs w:val="24"/>
          <w:u w:val="single"/>
        </w:rPr>
        <w:t xml:space="preserve"> </w:t>
      </w:r>
      <w:r w:rsidRPr="005026BF">
        <w:rPr>
          <w:rFonts w:ascii="Times New Roman" w:hAnsi="Times New Roman" w:cs="Times New Roman"/>
          <w:sz w:val="24"/>
          <w:szCs w:val="24"/>
          <w:u w:val="single"/>
        </w:rPr>
        <w:t>(1)(a) of the SALDO shall be amended to read as follows</w:t>
      </w:r>
      <w:r w:rsidR="005026BF" w:rsidRPr="005026BF">
        <w:rPr>
          <w:rFonts w:ascii="Times New Roman" w:hAnsi="Times New Roman" w:cs="Times New Roman"/>
          <w:sz w:val="24"/>
          <w:szCs w:val="24"/>
          <w:u w:val="single"/>
        </w:rPr>
        <w:t>, with subsections 1-20 to remain unchanged except as otherwise provided herein</w:t>
      </w:r>
      <w:r w:rsidRPr="005026BF">
        <w:rPr>
          <w:rFonts w:ascii="Times New Roman" w:hAnsi="Times New Roman" w:cs="Times New Roman"/>
          <w:sz w:val="24"/>
          <w:szCs w:val="24"/>
          <w:u w:val="single"/>
        </w:rPr>
        <w:t>:</w:t>
      </w:r>
    </w:p>
    <w:p w14:paraId="1F783FFC" w14:textId="77777777" w:rsidR="00FE4419" w:rsidRDefault="00FE4419" w:rsidP="00FE4419">
      <w:pPr>
        <w:pStyle w:val="ListParagraph"/>
        <w:autoSpaceDE w:val="0"/>
        <w:autoSpaceDN w:val="0"/>
        <w:adjustRightInd w:val="0"/>
        <w:rPr>
          <w:highlight w:val="yellow"/>
        </w:rPr>
      </w:pPr>
    </w:p>
    <w:p w14:paraId="6871BAE0" w14:textId="48B3AB56" w:rsidR="007A0299" w:rsidRDefault="00FE4419" w:rsidP="005026BF">
      <w:pPr>
        <w:pStyle w:val="ListParagraph"/>
        <w:numPr>
          <w:ilvl w:val="0"/>
          <w:numId w:val="13"/>
        </w:numPr>
        <w:autoSpaceDE w:val="0"/>
        <w:autoSpaceDN w:val="0"/>
        <w:adjustRightInd w:val="0"/>
        <w:rPr>
          <w:rFonts w:ascii="Times New Roman" w:hAnsi="Times New Roman" w:cs="Times New Roman"/>
          <w:sz w:val="24"/>
          <w:szCs w:val="24"/>
        </w:rPr>
      </w:pPr>
      <w:r w:rsidRPr="00FE4419">
        <w:rPr>
          <w:rFonts w:ascii="Times New Roman" w:hAnsi="Times New Roman" w:cs="Times New Roman"/>
          <w:sz w:val="24"/>
          <w:szCs w:val="24"/>
        </w:rPr>
        <w:t>Eleven copies and one electronic copy of the final plat in the form of a map or series of maps on sheets no larger than 24 inches by 36 inches, drawn to scale not smaller than 60 feet to the inch and clearly labeled “Final Plat.” When more than one sheet is required an index sheet of the entire subdivision or land development shall be shown on a sheet of the same size. The final plat shall be drawn in ink and shall show the following:</w:t>
      </w:r>
    </w:p>
    <w:p w14:paraId="74324CA7" w14:textId="77777777" w:rsidR="005026BF" w:rsidRPr="005026BF" w:rsidRDefault="005026BF" w:rsidP="005026BF">
      <w:pPr>
        <w:pStyle w:val="ListParagraph"/>
        <w:autoSpaceDE w:val="0"/>
        <w:autoSpaceDN w:val="0"/>
        <w:adjustRightInd w:val="0"/>
        <w:ind w:left="1080"/>
        <w:rPr>
          <w:rFonts w:ascii="Times New Roman" w:hAnsi="Times New Roman" w:cs="Times New Roman"/>
          <w:sz w:val="24"/>
          <w:szCs w:val="24"/>
        </w:rPr>
      </w:pPr>
    </w:p>
    <w:p w14:paraId="1A04097E" w14:textId="31A0A532" w:rsidR="007A0299" w:rsidRDefault="007A0299" w:rsidP="005026BF">
      <w:pPr>
        <w:pStyle w:val="ListParagraph"/>
        <w:numPr>
          <w:ilvl w:val="0"/>
          <w:numId w:val="2"/>
        </w:numPr>
        <w:rPr>
          <w:rFonts w:ascii="Times New Roman" w:hAnsi="Times New Roman" w:cs="Times New Roman"/>
          <w:sz w:val="24"/>
          <w:szCs w:val="24"/>
          <w:u w:val="single"/>
        </w:rPr>
      </w:pPr>
      <w:r w:rsidRPr="007A0299">
        <w:rPr>
          <w:rFonts w:ascii="Times New Roman" w:hAnsi="Times New Roman" w:cs="Times New Roman"/>
          <w:sz w:val="24"/>
          <w:szCs w:val="24"/>
          <w:u w:val="single"/>
        </w:rPr>
        <w:t>Section 2-404. D.(1)(a)(18) of the SALDO shall be amended to read as follows:</w:t>
      </w:r>
    </w:p>
    <w:p w14:paraId="56774DB3" w14:textId="77777777" w:rsidR="007A0299" w:rsidRPr="007A0299" w:rsidRDefault="007A0299" w:rsidP="007A0299">
      <w:pPr>
        <w:pStyle w:val="ListParagraph"/>
        <w:rPr>
          <w:rFonts w:ascii="Times New Roman" w:hAnsi="Times New Roman" w:cs="Times New Roman"/>
          <w:sz w:val="24"/>
          <w:szCs w:val="24"/>
          <w:u w:val="single"/>
        </w:rPr>
      </w:pPr>
    </w:p>
    <w:p w14:paraId="12756C23" w14:textId="0B51C882" w:rsidR="007A0299" w:rsidRPr="007A0299" w:rsidRDefault="007A0299" w:rsidP="002E3F85">
      <w:pPr>
        <w:pStyle w:val="ListParagraph"/>
        <w:autoSpaceDE w:val="0"/>
        <w:autoSpaceDN w:val="0"/>
        <w:adjustRightInd w:val="0"/>
        <w:ind w:left="1080" w:hanging="360"/>
        <w:rPr>
          <w:rFonts w:ascii="Times New Roman" w:hAnsi="Times New Roman" w:cs="Times New Roman"/>
          <w:sz w:val="24"/>
          <w:szCs w:val="24"/>
        </w:rPr>
      </w:pPr>
      <w:r>
        <w:rPr>
          <w:rFonts w:ascii="Times New Roman" w:hAnsi="Times New Roman" w:cs="Times New Roman"/>
          <w:sz w:val="24"/>
          <w:szCs w:val="24"/>
        </w:rPr>
        <w:t xml:space="preserve">(18)  </w:t>
      </w:r>
      <w:r w:rsidRPr="007A0299">
        <w:rPr>
          <w:rFonts w:ascii="Times New Roman" w:hAnsi="Times New Roman" w:cs="Times New Roman"/>
          <w:sz w:val="24"/>
          <w:szCs w:val="24"/>
        </w:rPr>
        <w:t>Where the construction of driveways onto a State Route is not proposed as part of a subdivision plan, but required in the future for access to a lot or lots, the following note shall be provided on the Plan:</w:t>
      </w:r>
    </w:p>
    <w:p w14:paraId="5C2E0E16" w14:textId="6B1CB029" w:rsidR="007A0299" w:rsidRPr="007A0299" w:rsidRDefault="007A0299" w:rsidP="007A0299">
      <w:pPr>
        <w:autoSpaceDE w:val="0"/>
        <w:autoSpaceDN w:val="0"/>
        <w:adjustRightInd w:val="0"/>
        <w:ind w:left="1440"/>
        <w:rPr>
          <w:rFonts w:ascii="Times New Roman" w:hAnsi="Times New Roman" w:cs="Times New Roman"/>
          <w:sz w:val="24"/>
          <w:szCs w:val="24"/>
        </w:rPr>
      </w:pPr>
      <w:r w:rsidRPr="007A0299">
        <w:rPr>
          <w:rFonts w:ascii="Times New Roman" w:hAnsi="Times New Roman" w:cs="Times New Roman"/>
          <w:sz w:val="24"/>
          <w:szCs w:val="24"/>
        </w:rPr>
        <w:t xml:space="preserve">A Highway Occupancy Permit is required pursuant to § 402 of the Act of June 1, 1945 (P.L. 1242, No. 428), known as the State Highway Law, before driveway access to a state highway is permitted. </w:t>
      </w:r>
    </w:p>
    <w:p w14:paraId="6DDF40B3" w14:textId="77777777" w:rsidR="007A0299" w:rsidRPr="007A0299" w:rsidRDefault="007A0299" w:rsidP="007A0299">
      <w:pPr>
        <w:autoSpaceDE w:val="0"/>
        <w:autoSpaceDN w:val="0"/>
        <w:adjustRightInd w:val="0"/>
        <w:ind w:left="720"/>
        <w:rPr>
          <w:rFonts w:ascii="Times New Roman" w:hAnsi="Times New Roman" w:cs="Times New Roman"/>
          <w:sz w:val="24"/>
          <w:szCs w:val="24"/>
        </w:rPr>
      </w:pPr>
      <w:r w:rsidRPr="007A0299">
        <w:rPr>
          <w:rFonts w:ascii="Times New Roman" w:hAnsi="Times New Roman" w:cs="Times New Roman"/>
          <w:sz w:val="24"/>
          <w:szCs w:val="24"/>
        </w:rPr>
        <w:t>Furthermore, the Plan shall demonstrate that possible driveway locations are being provided for the new lots that will meet sight distance requirements as per PennDOT’s design criteria. It may also be necessary to show proposed grading of possible driveways on the Plan.</w:t>
      </w:r>
    </w:p>
    <w:p w14:paraId="475A99F2" w14:textId="53E4AAA1" w:rsidR="007A0299" w:rsidRDefault="001B0394" w:rsidP="005026BF">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lastRenderedPageBreak/>
        <w:t>Section 22-502.6.F of the SALDO shall be amended to read as follows</w:t>
      </w:r>
      <w:r w:rsidR="00F13466">
        <w:rPr>
          <w:rFonts w:ascii="Times New Roman" w:hAnsi="Times New Roman" w:cs="Times New Roman"/>
          <w:sz w:val="24"/>
          <w:szCs w:val="24"/>
          <w:u w:val="single"/>
        </w:rPr>
        <w:t>, with the chart contained in said section to remain</w:t>
      </w:r>
      <w:r>
        <w:rPr>
          <w:rFonts w:ascii="Times New Roman" w:hAnsi="Times New Roman" w:cs="Times New Roman"/>
          <w:sz w:val="24"/>
          <w:szCs w:val="24"/>
          <w:u w:val="single"/>
        </w:rPr>
        <w:t>:</w:t>
      </w:r>
    </w:p>
    <w:p w14:paraId="62ACD404" w14:textId="77777777" w:rsidR="001B0394" w:rsidRDefault="001B0394" w:rsidP="001B0394">
      <w:pPr>
        <w:pStyle w:val="ListParagraph"/>
        <w:rPr>
          <w:rFonts w:ascii="Times New Roman" w:hAnsi="Times New Roman" w:cs="Times New Roman"/>
          <w:sz w:val="24"/>
          <w:szCs w:val="24"/>
          <w:u w:val="single"/>
        </w:rPr>
      </w:pPr>
    </w:p>
    <w:p w14:paraId="111EA453" w14:textId="32806E2D" w:rsidR="001B0394" w:rsidRDefault="002C4436" w:rsidP="005026BF">
      <w:pPr>
        <w:pStyle w:val="ListParagraph"/>
        <w:autoSpaceDE w:val="0"/>
        <w:autoSpaceDN w:val="0"/>
        <w:adjustRightInd w:val="0"/>
        <w:ind w:left="1080" w:hanging="360"/>
        <w:rPr>
          <w:rFonts w:ascii="Times New Roman" w:hAnsi="Times New Roman" w:cs="Times New Roman"/>
          <w:sz w:val="24"/>
          <w:szCs w:val="24"/>
        </w:rPr>
      </w:pPr>
      <w:r>
        <w:rPr>
          <w:rFonts w:ascii="Times New Roman" w:hAnsi="Times New Roman" w:cs="Times New Roman"/>
          <w:sz w:val="24"/>
          <w:szCs w:val="24"/>
        </w:rPr>
        <w:t xml:space="preserve">F.  </w:t>
      </w:r>
      <w:r w:rsidR="001B0394" w:rsidRPr="001B0394">
        <w:rPr>
          <w:rFonts w:ascii="Times New Roman" w:hAnsi="Times New Roman" w:cs="Times New Roman"/>
          <w:sz w:val="24"/>
          <w:szCs w:val="24"/>
        </w:rPr>
        <w:t xml:space="preserve">At intersections of streets, the curb or edge of pavement radii shall not be less than the following:  </w:t>
      </w:r>
    </w:p>
    <w:p w14:paraId="7BBD45DD" w14:textId="77777777" w:rsidR="004A1599" w:rsidRPr="001B0394" w:rsidRDefault="004A1599" w:rsidP="005026BF">
      <w:pPr>
        <w:pStyle w:val="ListParagraph"/>
        <w:autoSpaceDE w:val="0"/>
        <w:autoSpaceDN w:val="0"/>
        <w:adjustRightInd w:val="0"/>
        <w:ind w:left="1080" w:hanging="360"/>
        <w:rPr>
          <w:rFonts w:ascii="Times New Roman" w:hAnsi="Times New Roman" w:cs="Times New Roman"/>
          <w:sz w:val="24"/>
          <w:szCs w:val="24"/>
        </w:rPr>
      </w:pPr>
    </w:p>
    <w:p w14:paraId="55356D45" w14:textId="25E713F2" w:rsidR="001B0394" w:rsidRDefault="001B0394" w:rsidP="004A1599">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 xml:space="preserve">Section 22-502.7 of the SALDO shall be amended to read as follows: </w:t>
      </w:r>
    </w:p>
    <w:p w14:paraId="77E4FE74" w14:textId="77777777" w:rsidR="001B0394" w:rsidRDefault="001B0394" w:rsidP="001B0394">
      <w:pPr>
        <w:pStyle w:val="ListParagraph"/>
        <w:rPr>
          <w:rFonts w:ascii="Times New Roman" w:hAnsi="Times New Roman" w:cs="Times New Roman"/>
          <w:sz w:val="24"/>
          <w:szCs w:val="24"/>
          <w:u w:val="single"/>
        </w:rPr>
      </w:pPr>
    </w:p>
    <w:p w14:paraId="32D6B698" w14:textId="77777777" w:rsidR="001B0394" w:rsidRDefault="001B0394" w:rsidP="001B0394">
      <w:pPr>
        <w:pStyle w:val="ListParagraph"/>
        <w:autoSpaceDE w:val="0"/>
        <w:autoSpaceDN w:val="0"/>
        <w:adjustRightInd w:val="0"/>
        <w:rPr>
          <w:rFonts w:ascii="Times New Roman" w:hAnsi="Times New Roman" w:cs="Times New Roman"/>
          <w:sz w:val="24"/>
          <w:szCs w:val="24"/>
        </w:rPr>
      </w:pPr>
      <w:r w:rsidRPr="001B0394">
        <w:rPr>
          <w:rFonts w:ascii="Times New Roman" w:hAnsi="Times New Roman" w:cs="Times New Roman"/>
          <w:sz w:val="24"/>
          <w:szCs w:val="24"/>
        </w:rPr>
        <w:t>Intersection Sight Distance and Clear Sight Triangles. Adequate sight distances and areas of unobstructed views shall be provided at all intersections of streets and for driveways intersecting a street, in accordance with Exhibit 6B (page 22, Attachment 7:1).</w:t>
      </w:r>
    </w:p>
    <w:p w14:paraId="4190C83B" w14:textId="77777777" w:rsidR="001B0394" w:rsidRPr="001B0394" w:rsidRDefault="001B0394" w:rsidP="001B0394">
      <w:pPr>
        <w:pStyle w:val="ListParagraph"/>
        <w:autoSpaceDE w:val="0"/>
        <w:autoSpaceDN w:val="0"/>
        <w:adjustRightInd w:val="0"/>
        <w:rPr>
          <w:rFonts w:ascii="Times New Roman" w:hAnsi="Times New Roman" w:cs="Times New Roman"/>
          <w:sz w:val="24"/>
          <w:szCs w:val="24"/>
        </w:rPr>
      </w:pPr>
    </w:p>
    <w:p w14:paraId="2C69CEB9" w14:textId="5397426F" w:rsidR="001B0394" w:rsidRDefault="004677B2" w:rsidP="004A1599">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Section 22-502. 10.K. of the SALDO shall be deleted.</w:t>
      </w:r>
    </w:p>
    <w:p w14:paraId="49BAFB12" w14:textId="77777777" w:rsidR="004677B2" w:rsidRDefault="004677B2" w:rsidP="004677B2">
      <w:pPr>
        <w:pStyle w:val="ListParagraph"/>
        <w:rPr>
          <w:rFonts w:ascii="Times New Roman" w:hAnsi="Times New Roman" w:cs="Times New Roman"/>
          <w:sz w:val="24"/>
          <w:szCs w:val="24"/>
          <w:u w:val="single"/>
        </w:rPr>
      </w:pPr>
    </w:p>
    <w:p w14:paraId="615D530A" w14:textId="5E21F5FC" w:rsidR="004677B2" w:rsidRDefault="004677B2" w:rsidP="004A1599">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Section 22-502. 10.L. of the SALDO shall be shall be renumbered as Section 22-502. 10.K.</w:t>
      </w:r>
    </w:p>
    <w:p w14:paraId="12DE63CD" w14:textId="77777777" w:rsidR="004677B2" w:rsidRPr="004677B2" w:rsidRDefault="004677B2" w:rsidP="004677B2">
      <w:pPr>
        <w:pStyle w:val="ListParagraph"/>
        <w:rPr>
          <w:rFonts w:ascii="Times New Roman" w:hAnsi="Times New Roman" w:cs="Times New Roman"/>
          <w:sz w:val="24"/>
          <w:szCs w:val="24"/>
          <w:u w:val="single"/>
        </w:rPr>
      </w:pPr>
    </w:p>
    <w:p w14:paraId="4DA629BD" w14:textId="1A541BF6" w:rsidR="00070E0A" w:rsidRDefault="00997F34" w:rsidP="004A1599">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Section 22-510. A.(2) of the SALDO shall be amended to read as follows:</w:t>
      </w:r>
    </w:p>
    <w:p w14:paraId="09F7B3F0" w14:textId="77777777" w:rsidR="00070E0A" w:rsidRPr="00070E0A" w:rsidRDefault="00070E0A" w:rsidP="00070E0A">
      <w:pPr>
        <w:pStyle w:val="ListParagraph"/>
        <w:rPr>
          <w:rFonts w:ascii="Times New Roman" w:hAnsi="Times New Roman" w:cs="Times New Roman"/>
          <w:sz w:val="24"/>
          <w:szCs w:val="24"/>
          <w:u w:val="single"/>
        </w:rPr>
      </w:pPr>
    </w:p>
    <w:p w14:paraId="442CE91C" w14:textId="77777777" w:rsidR="00070E0A" w:rsidRPr="00070E0A" w:rsidRDefault="00070E0A" w:rsidP="00070E0A">
      <w:pPr>
        <w:pStyle w:val="ListParagraph"/>
        <w:rPr>
          <w:rFonts w:ascii="Times New Roman" w:hAnsi="Times New Roman" w:cs="Times New Roman"/>
          <w:sz w:val="24"/>
          <w:szCs w:val="24"/>
          <w:u w:val="single"/>
        </w:rPr>
      </w:pPr>
    </w:p>
    <w:p w14:paraId="559287DE" w14:textId="633FECAE" w:rsidR="00070E0A" w:rsidRDefault="00070E0A" w:rsidP="004A1599">
      <w:pPr>
        <w:pStyle w:val="ListParagraph"/>
        <w:numPr>
          <w:ilvl w:val="0"/>
          <w:numId w:val="10"/>
        </w:numPr>
        <w:autoSpaceDE w:val="0"/>
        <w:autoSpaceDN w:val="0"/>
        <w:adjustRightInd w:val="0"/>
        <w:ind w:left="1080"/>
        <w:rPr>
          <w:rFonts w:ascii="Times New Roman" w:hAnsi="Times New Roman" w:cs="Times New Roman"/>
          <w:sz w:val="24"/>
          <w:szCs w:val="24"/>
        </w:rPr>
      </w:pPr>
      <w:r w:rsidRPr="00070E0A">
        <w:rPr>
          <w:rFonts w:ascii="Times New Roman" w:hAnsi="Times New Roman" w:cs="Times New Roman"/>
          <w:sz w:val="24"/>
          <w:szCs w:val="24"/>
        </w:rPr>
        <w:t>A landscape plan shall be developed for a subdivision or land development consisting of proposed trees, shrubs, and ground cover. Such plan shall indicate the vegetation or plant cover which exists and, on the same or separate sheet, the vegetation or plant cover which will exist when landscaping is completed. In addition, landscaping shall be designed, installed and maintained with the aim of allowing as great a portion of the site to remain or become wooded without adversely affecting the availability of solar access to the south.</w:t>
      </w:r>
    </w:p>
    <w:p w14:paraId="1C34E6EE" w14:textId="77777777" w:rsidR="00E97653" w:rsidRPr="00070E0A" w:rsidRDefault="00E97653" w:rsidP="00E97653">
      <w:pPr>
        <w:pStyle w:val="ListParagraph"/>
        <w:autoSpaceDE w:val="0"/>
        <w:autoSpaceDN w:val="0"/>
        <w:adjustRightInd w:val="0"/>
        <w:rPr>
          <w:rFonts w:ascii="Times New Roman" w:hAnsi="Times New Roman" w:cs="Times New Roman"/>
          <w:sz w:val="24"/>
          <w:szCs w:val="24"/>
        </w:rPr>
      </w:pPr>
    </w:p>
    <w:p w14:paraId="1C3B87D5" w14:textId="7D3EABEF" w:rsidR="001B0394" w:rsidRDefault="00E97653" w:rsidP="00E11FE4">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Section 22-504 of the SALDO shall be amended to read as follows:</w:t>
      </w:r>
    </w:p>
    <w:p w14:paraId="642D326A" w14:textId="77777777" w:rsidR="00E97653" w:rsidRDefault="00E97653" w:rsidP="00E97653">
      <w:pPr>
        <w:pStyle w:val="ListParagraph"/>
        <w:rPr>
          <w:rFonts w:ascii="Times New Roman" w:hAnsi="Times New Roman" w:cs="Times New Roman"/>
          <w:sz w:val="24"/>
          <w:szCs w:val="24"/>
          <w:u w:val="single"/>
        </w:rPr>
      </w:pPr>
    </w:p>
    <w:p w14:paraId="3BD8A07A" w14:textId="77777777" w:rsidR="00E97653" w:rsidRDefault="00E97653" w:rsidP="00E97653">
      <w:pPr>
        <w:pStyle w:val="ListParagraph"/>
        <w:autoSpaceDE w:val="0"/>
        <w:autoSpaceDN w:val="0"/>
        <w:adjustRightInd w:val="0"/>
        <w:rPr>
          <w:rFonts w:ascii="Times New Roman" w:hAnsi="Times New Roman" w:cs="Times New Roman"/>
          <w:sz w:val="24"/>
          <w:szCs w:val="24"/>
        </w:rPr>
      </w:pPr>
      <w:r w:rsidRPr="00E97653">
        <w:rPr>
          <w:rFonts w:ascii="Times New Roman" w:hAnsi="Times New Roman" w:cs="Times New Roman"/>
          <w:sz w:val="24"/>
          <w:szCs w:val="24"/>
        </w:rPr>
        <w:t>Whenever a proposed subdivision (major or minor) or land development is immediately adjacent to or within 1,000 feet of any existing or recorded subdivision or land development having sidewalks, sidewalks shall be installed in accordance with specifications set forth in section 706 herein. Sidewalks shall be required when any portion of the block containing the project has sidewalks, or if anywhere on the opposite side of the street in the block containing the project has sidewalks. Under the recommendation of the Town Planning Commission and/or Town Engineer/Consultant, the Town Council may require installation of sidewalks in any subdivision or land development.</w:t>
      </w:r>
    </w:p>
    <w:p w14:paraId="55A9A86F" w14:textId="77777777" w:rsidR="00E97653" w:rsidRDefault="00E97653" w:rsidP="00E97653">
      <w:pPr>
        <w:pStyle w:val="ListParagraph"/>
        <w:autoSpaceDE w:val="0"/>
        <w:autoSpaceDN w:val="0"/>
        <w:adjustRightInd w:val="0"/>
        <w:rPr>
          <w:rFonts w:ascii="Times New Roman" w:hAnsi="Times New Roman" w:cs="Times New Roman"/>
          <w:sz w:val="24"/>
          <w:szCs w:val="24"/>
        </w:rPr>
      </w:pPr>
    </w:p>
    <w:p w14:paraId="30543218" w14:textId="7E16AD00" w:rsidR="00E97653" w:rsidRDefault="00E97653" w:rsidP="00E11FE4">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lastRenderedPageBreak/>
        <w:t>Section 22-604.</w:t>
      </w:r>
      <w:r w:rsidR="00F13466">
        <w:rPr>
          <w:rFonts w:ascii="Times New Roman" w:hAnsi="Times New Roman" w:cs="Times New Roman"/>
          <w:sz w:val="24"/>
          <w:szCs w:val="24"/>
          <w:u w:val="single"/>
        </w:rPr>
        <w:t xml:space="preserve"> </w:t>
      </w:r>
      <w:r>
        <w:rPr>
          <w:rFonts w:ascii="Times New Roman" w:hAnsi="Times New Roman" w:cs="Times New Roman"/>
          <w:sz w:val="24"/>
          <w:szCs w:val="24"/>
          <w:u w:val="single"/>
        </w:rPr>
        <w:t>1</w:t>
      </w:r>
      <w:r w:rsidR="00F13466">
        <w:rPr>
          <w:rFonts w:ascii="Times New Roman" w:hAnsi="Times New Roman" w:cs="Times New Roman"/>
          <w:sz w:val="24"/>
          <w:szCs w:val="24"/>
          <w:u w:val="single"/>
        </w:rPr>
        <w:t>.</w:t>
      </w:r>
      <w:r>
        <w:rPr>
          <w:rFonts w:ascii="Times New Roman" w:hAnsi="Times New Roman" w:cs="Times New Roman"/>
          <w:sz w:val="24"/>
          <w:szCs w:val="24"/>
          <w:u w:val="single"/>
        </w:rPr>
        <w:t xml:space="preserve"> of the SALDO shall be amended to read as follows:</w:t>
      </w:r>
    </w:p>
    <w:p w14:paraId="3DF8A5E3" w14:textId="77777777" w:rsidR="00E97653" w:rsidRDefault="00E97653" w:rsidP="00E97653">
      <w:pPr>
        <w:pStyle w:val="ListParagraph"/>
        <w:rPr>
          <w:rFonts w:ascii="Times New Roman" w:hAnsi="Times New Roman" w:cs="Times New Roman"/>
          <w:sz w:val="24"/>
          <w:szCs w:val="24"/>
          <w:u w:val="single"/>
        </w:rPr>
      </w:pPr>
    </w:p>
    <w:p w14:paraId="5BD7BDA0" w14:textId="77777777" w:rsidR="00E97653" w:rsidRPr="00E97653" w:rsidRDefault="00E97653" w:rsidP="0048107B">
      <w:pPr>
        <w:pStyle w:val="ListParagraph"/>
        <w:numPr>
          <w:ilvl w:val="0"/>
          <w:numId w:val="15"/>
        </w:numPr>
        <w:autoSpaceDE w:val="0"/>
        <w:autoSpaceDN w:val="0"/>
        <w:adjustRightInd w:val="0"/>
        <w:rPr>
          <w:rFonts w:ascii="Times New Roman" w:hAnsi="Times New Roman" w:cs="Times New Roman"/>
          <w:bCs/>
          <w:sz w:val="24"/>
          <w:szCs w:val="24"/>
        </w:rPr>
      </w:pPr>
      <w:r w:rsidRPr="00E97653">
        <w:rPr>
          <w:rFonts w:ascii="Times New Roman" w:hAnsi="Times New Roman" w:cs="Times New Roman"/>
          <w:bCs/>
          <w:sz w:val="24"/>
          <w:szCs w:val="24"/>
        </w:rPr>
        <w:t>Pedestrian walkways shall be provided within all high-density single-family and multifamily residential, commercial, industrial and institutional developments in order to promote safe pedestrian circulation throughout the developed area and shall be provided in accordance with §§ 22-504 and 22-706 herein.</w:t>
      </w:r>
    </w:p>
    <w:p w14:paraId="468DA474" w14:textId="597E9C3D" w:rsidR="00E97653" w:rsidRPr="00E97653" w:rsidRDefault="00E97653" w:rsidP="00E97653">
      <w:pPr>
        <w:pStyle w:val="ListParagraph"/>
        <w:ind w:left="1080"/>
        <w:rPr>
          <w:rFonts w:ascii="Times New Roman" w:hAnsi="Times New Roman" w:cs="Times New Roman"/>
          <w:sz w:val="24"/>
          <w:szCs w:val="24"/>
          <w:u w:val="single"/>
        </w:rPr>
      </w:pPr>
    </w:p>
    <w:p w14:paraId="54B62B41" w14:textId="1E032F6D" w:rsidR="00155153" w:rsidRDefault="00155153" w:rsidP="00E11FE4">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Section 22-60</w:t>
      </w:r>
      <w:r w:rsidR="00F13466">
        <w:rPr>
          <w:rFonts w:ascii="Times New Roman" w:hAnsi="Times New Roman" w:cs="Times New Roman"/>
          <w:sz w:val="24"/>
          <w:szCs w:val="24"/>
          <w:u w:val="single"/>
        </w:rPr>
        <w:t>6</w:t>
      </w:r>
      <w:r>
        <w:rPr>
          <w:rFonts w:ascii="Times New Roman" w:hAnsi="Times New Roman" w:cs="Times New Roman"/>
          <w:sz w:val="24"/>
          <w:szCs w:val="24"/>
          <w:u w:val="single"/>
        </w:rPr>
        <w:t>.</w:t>
      </w:r>
      <w:r w:rsidR="00F13466">
        <w:rPr>
          <w:rFonts w:ascii="Times New Roman" w:hAnsi="Times New Roman" w:cs="Times New Roman"/>
          <w:sz w:val="24"/>
          <w:szCs w:val="24"/>
          <w:u w:val="single"/>
        </w:rPr>
        <w:t xml:space="preserve"> </w:t>
      </w:r>
      <w:r>
        <w:rPr>
          <w:rFonts w:ascii="Times New Roman" w:hAnsi="Times New Roman" w:cs="Times New Roman"/>
          <w:sz w:val="24"/>
          <w:szCs w:val="24"/>
          <w:u w:val="single"/>
        </w:rPr>
        <w:t>11</w:t>
      </w:r>
      <w:r w:rsidR="00F13466">
        <w:rPr>
          <w:rFonts w:ascii="Times New Roman" w:hAnsi="Times New Roman" w:cs="Times New Roman"/>
          <w:sz w:val="24"/>
          <w:szCs w:val="24"/>
          <w:u w:val="single"/>
        </w:rPr>
        <w:t>.</w:t>
      </w:r>
      <w:r>
        <w:rPr>
          <w:rFonts w:ascii="Times New Roman" w:hAnsi="Times New Roman" w:cs="Times New Roman"/>
          <w:sz w:val="24"/>
          <w:szCs w:val="24"/>
          <w:u w:val="single"/>
        </w:rPr>
        <w:t xml:space="preserve"> of the SALDO shall be amended to read as follows:</w:t>
      </w:r>
    </w:p>
    <w:p w14:paraId="16333BE6" w14:textId="77777777" w:rsidR="00155153" w:rsidRDefault="00155153" w:rsidP="00155153">
      <w:pPr>
        <w:pStyle w:val="ListParagraph"/>
        <w:rPr>
          <w:rFonts w:ascii="Times New Roman" w:hAnsi="Times New Roman" w:cs="Times New Roman"/>
          <w:sz w:val="24"/>
          <w:szCs w:val="24"/>
          <w:u w:val="single"/>
        </w:rPr>
      </w:pPr>
    </w:p>
    <w:p w14:paraId="5F291B36" w14:textId="3CB3ABF9" w:rsidR="00155153" w:rsidRDefault="00155153" w:rsidP="00155153">
      <w:pPr>
        <w:pStyle w:val="ListParagraph"/>
        <w:autoSpaceDE w:val="0"/>
        <w:autoSpaceDN w:val="0"/>
        <w:adjustRightInd w:val="0"/>
        <w:ind w:left="1170" w:hanging="450"/>
        <w:rPr>
          <w:rFonts w:ascii="Times New Roman" w:hAnsi="Times New Roman" w:cs="Times New Roman"/>
          <w:bCs/>
          <w:sz w:val="24"/>
          <w:szCs w:val="24"/>
        </w:rPr>
      </w:pPr>
      <w:r>
        <w:rPr>
          <w:rFonts w:ascii="Times New Roman" w:hAnsi="Times New Roman" w:cs="Times New Roman"/>
          <w:bCs/>
          <w:sz w:val="24"/>
          <w:szCs w:val="24"/>
        </w:rPr>
        <w:t xml:space="preserve">11.  </w:t>
      </w:r>
      <w:r w:rsidRPr="00155153">
        <w:rPr>
          <w:rFonts w:ascii="Times New Roman" w:hAnsi="Times New Roman" w:cs="Times New Roman"/>
          <w:bCs/>
          <w:sz w:val="24"/>
          <w:szCs w:val="24"/>
        </w:rPr>
        <w:t>All off-street parking facilities shall utilize a four-foot (4’) buffer yard as required within the “Town of Bloomsburg Zoning Ordinance [Chapter 27], as amended.”</w:t>
      </w:r>
    </w:p>
    <w:p w14:paraId="08254335" w14:textId="77777777" w:rsidR="001113B7" w:rsidRPr="00155153" w:rsidRDefault="001113B7" w:rsidP="00155153">
      <w:pPr>
        <w:pStyle w:val="ListParagraph"/>
        <w:autoSpaceDE w:val="0"/>
        <w:autoSpaceDN w:val="0"/>
        <w:adjustRightInd w:val="0"/>
        <w:ind w:left="1170" w:hanging="450"/>
        <w:rPr>
          <w:rFonts w:ascii="Times New Roman" w:hAnsi="Times New Roman" w:cs="Times New Roman"/>
          <w:bCs/>
          <w:sz w:val="24"/>
          <w:szCs w:val="24"/>
        </w:rPr>
      </w:pPr>
    </w:p>
    <w:p w14:paraId="01C17D69" w14:textId="6B2B34DC" w:rsidR="001113B7" w:rsidRDefault="001113B7" w:rsidP="00B7692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Section 22-607. 2. of the SALDO shall be amended to read as follows:</w:t>
      </w:r>
    </w:p>
    <w:p w14:paraId="66043B78" w14:textId="77777777" w:rsidR="001113B7" w:rsidRDefault="001113B7" w:rsidP="001113B7">
      <w:pPr>
        <w:pStyle w:val="ListParagraph"/>
        <w:rPr>
          <w:rFonts w:ascii="Times New Roman" w:hAnsi="Times New Roman" w:cs="Times New Roman"/>
          <w:sz w:val="24"/>
          <w:szCs w:val="24"/>
          <w:u w:val="single"/>
        </w:rPr>
      </w:pPr>
    </w:p>
    <w:p w14:paraId="227FEBFD" w14:textId="5ABF4ADD" w:rsidR="001113B7" w:rsidRDefault="001113B7" w:rsidP="001113B7">
      <w:pPr>
        <w:pStyle w:val="ListParagraph"/>
        <w:numPr>
          <w:ilvl w:val="0"/>
          <w:numId w:val="15"/>
        </w:numPr>
        <w:autoSpaceDE w:val="0"/>
        <w:autoSpaceDN w:val="0"/>
        <w:adjustRightInd w:val="0"/>
        <w:rPr>
          <w:rFonts w:ascii="Times New Roman" w:hAnsi="Times New Roman"/>
          <w:bCs/>
          <w:sz w:val="24"/>
        </w:rPr>
      </w:pPr>
      <w:r>
        <w:rPr>
          <w:rFonts w:ascii="Times New Roman" w:hAnsi="Times New Roman"/>
          <w:bCs/>
          <w:sz w:val="24"/>
        </w:rPr>
        <w:t xml:space="preserve"> </w:t>
      </w:r>
      <w:r w:rsidRPr="001113B7">
        <w:rPr>
          <w:rFonts w:ascii="Times New Roman" w:hAnsi="Times New Roman"/>
          <w:bCs/>
          <w:sz w:val="24"/>
        </w:rPr>
        <w:t>Size of Spaces. The size of off-street parking spaces for all uses shall be provided in accordance with the provisions set forth within the “Town of Bloomsburg Zoning Ordinance [Chapter 27], as amended.</w:t>
      </w:r>
    </w:p>
    <w:p w14:paraId="2F80F504" w14:textId="77777777" w:rsidR="001113B7" w:rsidRPr="001113B7" w:rsidRDefault="001113B7" w:rsidP="001113B7">
      <w:pPr>
        <w:pStyle w:val="ListParagraph"/>
        <w:autoSpaceDE w:val="0"/>
        <w:autoSpaceDN w:val="0"/>
        <w:adjustRightInd w:val="0"/>
        <w:ind w:left="1080"/>
        <w:rPr>
          <w:rFonts w:ascii="Times New Roman" w:hAnsi="Times New Roman"/>
          <w:bCs/>
          <w:sz w:val="24"/>
        </w:rPr>
      </w:pPr>
    </w:p>
    <w:p w14:paraId="2FABB47F" w14:textId="30D7B1EC" w:rsidR="001113B7" w:rsidRDefault="001113B7" w:rsidP="00E0060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Section 22-607. 3.A.(1) of the SALDO shall be amended to read as follows:</w:t>
      </w:r>
    </w:p>
    <w:p w14:paraId="128C813A" w14:textId="77777777" w:rsidR="001113B7" w:rsidRDefault="001113B7" w:rsidP="001113B7">
      <w:pPr>
        <w:pStyle w:val="ListParagraph"/>
        <w:rPr>
          <w:rFonts w:ascii="Times New Roman" w:hAnsi="Times New Roman" w:cs="Times New Roman"/>
          <w:sz w:val="24"/>
          <w:szCs w:val="24"/>
          <w:u w:val="single"/>
        </w:rPr>
      </w:pPr>
    </w:p>
    <w:p w14:paraId="395F3C3B" w14:textId="040F92FC" w:rsidR="001113B7" w:rsidRPr="001113B7" w:rsidRDefault="001113B7" w:rsidP="001113B7">
      <w:pPr>
        <w:pStyle w:val="ListParagraph"/>
        <w:numPr>
          <w:ilvl w:val="0"/>
          <w:numId w:val="17"/>
        </w:numPr>
        <w:autoSpaceDE w:val="0"/>
        <w:autoSpaceDN w:val="0"/>
        <w:adjustRightInd w:val="0"/>
        <w:ind w:hanging="720"/>
        <w:rPr>
          <w:rFonts w:ascii="Times New Roman" w:hAnsi="Times New Roman" w:cs="Times New Roman"/>
          <w:bCs/>
          <w:sz w:val="24"/>
          <w:szCs w:val="24"/>
        </w:rPr>
      </w:pPr>
      <w:r w:rsidRPr="001113B7">
        <w:rPr>
          <w:rFonts w:ascii="Times New Roman" w:hAnsi="Times New Roman" w:cs="Times New Roman"/>
          <w:bCs/>
          <w:sz w:val="24"/>
          <w:szCs w:val="24"/>
        </w:rPr>
        <w:t>Where a parking area abuts an adjoining property a four-foot-deep landscaped buffer shall be created according to the provisions set forth within the "Town of Bloomsburg Zoning Ordinance [Chapter 27], as amended.</w:t>
      </w:r>
    </w:p>
    <w:p w14:paraId="4A6D4659" w14:textId="77777777" w:rsidR="001113B7" w:rsidRDefault="001113B7" w:rsidP="001113B7">
      <w:pPr>
        <w:pStyle w:val="ListParagraph"/>
        <w:rPr>
          <w:rFonts w:ascii="Times New Roman" w:hAnsi="Times New Roman" w:cs="Times New Roman"/>
          <w:sz w:val="24"/>
          <w:szCs w:val="24"/>
          <w:u w:val="single"/>
        </w:rPr>
      </w:pPr>
    </w:p>
    <w:p w14:paraId="23FE6823" w14:textId="756AA32E" w:rsidR="001113B7" w:rsidRDefault="001113B7" w:rsidP="00E0060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Section 22-607. 3.D.(1) of the SALDO shall be amended to read as follows, with the chart contained this this Section to remain:</w:t>
      </w:r>
    </w:p>
    <w:p w14:paraId="7ABAD451" w14:textId="77777777" w:rsidR="001113B7" w:rsidRDefault="001113B7" w:rsidP="001113B7">
      <w:pPr>
        <w:pStyle w:val="ListParagraph"/>
        <w:rPr>
          <w:rFonts w:ascii="Times New Roman" w:hAnsi="Times New Roman" w:cs="Times New Roman"/>
          <w:sz w:val="24"/>
          <w:szCs w:val="24"/>
          <w:u w:val="single"/>
        </w:rPr>
      </w:pPr>
    </w:p>
    <w:p w14:paraId="534B4253" w14:textId="3F70562F" w:rsidR="001113B7" w:rsidRPr="00E00600" w:rsidRDefault="001113B7" w:rsidP="001113B7">
      <w:pPr>
        <w:pStyle w:val="ListParagraph"/>
        <w:numPr>
          <w:ilvl w:val="0"/>
          <w:numId w:val="18"/>
        </w:numPr>
        <w:rPr>
          <w:rFonts w:ascii="Times New Roman" w:hAnsi="Times New Roman" w:cs="Times New Roman"/>
          <w:sz w:val="24"/>
          <w:szCs w:val="24"/>
          <w:u w:val="single"/>
        </w:rPr>
      </w:pPr>
      <w:r>
        <w:rPr>
          <w:rFonts w:ascii="Times New Roman" w:hAnsi="Times New Roman" w:cs="Times New Roman"/>
          <w:bCs/>
          <w:sz w:val="24"/>
          <w:szCs w:val="24"/>
        </w:rPr>
        <w:t xml:space="preserve"> </w:t>
      </w:r>
      <w:r w:rsidRPr="001113B7">
        <w:rPr>
          <w:rFonts w:ascii="Times New Roman" w:hAnsi="Times New Roman" w:cs="Times New Roman"/>
          <w:bCs/>
          <w:sz w:val="24"/>
          <w:szCs w:val="24"/>
        </w:rPr>
        <w:t>Parking Facilities.  The minimum dimensions of parking facilities shall be as follows:</w:t>
      </w:r>
    </w:p>
    <w:p w14:paraId="5FE68737" w14:textId="77777777" w:rsidR="00E00600" w:rsidRPr="001113B7" w:rsidRDefault="00E00600" w:rsidP="00E00600">
      <w:pPr>
        <w:pStyle w:val="ListParagraph"/>
        <w:ind w:left="1080"/>
        <w:rPr>
          <w:rFonts w:ascii="Times New Roman" w:hAnsi="Times New Roman" w:cs="Times New Roman"/>
          <w:sz w:val="24"/>
          <w:szCs w:val="24"/>
          <w:u w:val="single"/>
        </w:rPr>
      </w:pPr>
    </w:p>
    <w:p w14:paraId="6931FA80" w14:textId="7F76EB37" w:rsidR="00E97653" w:rsidRDefault="00C625F8" w:rsidP="00E0060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Section 22-607. 3.E.(1) of the SALDO shall be amended to read as follows:</w:t>
      </w:r>
    </w:p>
    <w:p w14:paraId="29314965" w14:textId="77777777" w:rsidR="00C625F8" w:rsidRDefault="00C625F8" w:rsidP="00C625F8">
      <w:pPr>
        <w:pStyle w:val="ListParagraph"/>
        <w:autoSpaceDE w:val="0"/>
        <w:autoSpaceDN w:val="0"/>
        <w:adjustRightInd w:val="0"/>
        <w:rPr>
          <w:bCs/>
        </w:rPr>
      </w:pPr>
    </w:p>
    <w:p w14:paraId="6A10BE67" w14:textId="70B84AF8" w:rsidR="00C625F8" w:rsidRDefault="00C625F8" w:rsidP="00C625F8">
      <w:pPr>
        <w:pStyle w:val="ListParagraph"/>
        <w:numPr>
          <w:ilvl w:val="0"/>
          <w:numId w:val="19"/>
        </w:numPr>
        <w:autoSpaceDE w:val="0"/>
        <w:autoSpaceDN w:val="0"/>
        <w:adjustRightInd w:val="0"/>
        <w:rPr>
          <w:rFonts w:ascii="Times New Roman" w:hAnsi="Times New Roman" w:cs="Times New Roman"/>
          <w:bCs/>
          <w:sz w:val="24"/>
          <w:szCs w:val="24"/>
        </w:rPr>
      </w:pPr>
      <w:r>
        <w:rPr>
          <w:bCs/>
        </w:rPr>
        <w:t xml:space="preserve"> </w:t>
      </w:r>
      <w:r w:rsidRPr="00C625F8">
        <w:rPr>
          <w:rFonts w:ascii="Times New Roman" w:hAnsi="Times New Roman" w:cs="Times New Roman"/>
          <w:bCs/>
          <w:sz w:val="24"/>
          <w:szCs w:val="24"/>
        </w:rPr>
        <w:t>Large lot parking areas of ten (10) or more spaces shall provide a minimum of ten percent (10%) of the total interior parking area for pedestrian walkways to include buffers, setbacks and other separations to mitigate the paved area as required in the applicable provisions within the “Town of Bloomsburg Zoning Ordinance [Chapter 27], as amended.</w:t>
      </w:r>
    </w:p>
    <w:p w14:paraId="5E50D035" w14:textId="77777777" w:rsidR="00E00600" w:rsidRPr="00C625F8" w:rsidRDefault="00E00600" w:rsidP="00E00600">
      <w:pPr>
        <w:pStyle w:val="ListParagraph"/>
        <w:autoSpaceDE w:val="0"/>
        <w:autoSpaceDN w:val="0"/>
        <w:adjustRightInd w:val="0"/>
        <w:ind w:left="1080"/>
        <w:rPr>
          <w:rFonts w:ascii="Times New Roman" w:hAnsi="Times New Roman" w:cs="Times New Roman"/>
          <w:bCs/>
          <w:sz w:val="24"/>
          <w:szCs w:val="24"/>
        </w:rPr>
      </w:pPr>
    </w:p>
    <w:p w14:paraId="669BDBD1" w14:textId="77086E2D" w:rsidR="00F31436" w:rsidRDefault="00F31436" w:rsidP="00E0060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Section 22-607. 3.E.(3) of the SALDO shall be amended to read as follows:</w:t>
      </w:r>
    </w:p>
    <w:p w14:paraId="01A81663" w14:textId="77777777" w:rsidR="00F31436" w:rsidRDefault="00F31436" w:rsidP="00F31436">
      <w:pPr>
        <w:pStyle w:val="ListParagraph"/>
        <w:rPr>
          <w:rFonts w:ascii="Times New Roman" w:hAnsi="Times New Roman" w:cs="Times New Roman"/>
          <w:sz w:val="24"/>
          <w:szCs w:val="24"/>
          <w:u w:val="single"/>
        </w:rPr>
      </w:pPr>
    </w:p>
    <w:p w14:paraId="2A911B42" w14:textId="256449F2" w:rsidR="00F31436" w:rsidRPr="00963E6D" w:rsidRDefault="00963E6D" w:rsidP="00963E6D">
      <w:pPr>
        <w:pStyle w:val="ListParagraph"/>
        <w:autoSpaceDE w:val="0"/>
        <w:autoSpaceDN w:val="0"/>
        <w:adjustRightInd w:val="0"/>
        <w:ind w:left="1080"/>
        <w:rPr>
          <w:rFonts w:ascii="Times New Roman" w:hAnsi="Times New Roman" w:cs="Times New Roman"/>
          <w:bCs/>
          <w:sz w:val="24"/>
          <w:szCs w:val="24"/>
        </w:rPr>
      </w:pPr>
      <w:r>
        <w:rPr>
          <w:rFonts w:ascii="Times New Roman" w:hAnsi="Times New Roman" w:cs="Times New Roman"/>
          <w:bCs/>
          <w:sz w:val="24"/>
          <w:szCs w:val="24"/>
        </w:rPr>
        <w:lastRenderedPageBreak/>
        <w:t>(3)</w:t>
      </w:r>
      <w:r w:rsidR="00F31436" w:rsidRPr="00963E6D">
        <w:rPr>
          <w:rFonts w:ascii="Times New Roman" w:hAnsi="Times New Roman" w:cs="Times New Roman"/>
          <w:bCs/>
          <w:sz w:val="24"/>
          <w:szCs w:val="24"/>
        </w:rPr>
        <w:t>Access into the parking areas shall be designed in a manner that provides for a minimum of twenty feet (20’) between the entrance to the parking area and the parking stalls.</w:t>
      </w:r>
    </w:p>
    <w:p w14:paraId="7CA09853" w14:textId="77777777" w:rsidR="00E00600" w:rsidRPr="00C33233" w:rsidRDefault="00E00600" w:rsidP="00E00600">
      <w:pPr>
        <w:pStyle w:val="ListParagraph"/>
        <w:autoSpaceDE w:val="0"/>
        <w:autoSpaceDN w:val="0"/>
        <w:adjustRightInd w:val="0"/>
        <w:ind w:left="1080"/>
        <w:rPr>
          <w:rFonts w:ascii="Times New Roman" w:hAnsi="Times New Roman" w:cs="Times New Roman"/>
          <w:bCs/>
          <w:sz w:val="24"/>
          <w:szCs w:val="24"/>
        </w:rPr>
      </w:pPr>
    </w:p>
    <w:p w14:paraId="3B2DBF66" w14:textId="6436763E" w:rsidR="002E46AF" w:rsidRDefault="002E46AF" w:rsidP="00E00600">
      <w:pPr>
        <w:pStyle w:val="ListParagraph"/>
        <w:numPr>
          <w:ilvl w:val="0"/>
          <w:numId w:val="2"/>
        </w:numPr>
        <w:rPr>
          <w:rFonts w:ascii="Times New Roman" w:hAnsi="Times New Roman" w:cs="Times New Roman"/>
          <w:sz w:val="24"/>
          <w:szCs w:val="24"/>
          <w:u w:val="single"/>
        </w:rPr>
      </w:pPr>
      <w:bookmarkStart w:id="0" w:name="_Hlk166160030"/>
      <w:r>
        <w:rPr>
          <w:rFonts w:ascii="Times New Roman" w:hAnsi="Times New Roman" w:cs="Times New Roman"/>
          <w:sz w:val="24"/>
          <w:szCs w:val="24"/>
          <w:u w:val="single"/>
        </w:rPr>
        <w:t>Section 22-607. 3.E.(4) of the SALDO shall be amended to read as follows:</w:t>
      </w:r>
    </w:p>
    <w:bookmarkEnd w:id="0"/>
    <w:p w14:paraId="0FF0FF33" w14:textId="77777777" w:rsidR="00A07427" w:rsidRPr="002E46AF" w:rsidRDefault="00A07427" w:rsidP="00A07427">
      <w:pPr>
        <w:pStyle w:val="ListParagraph"/>
        <w:rPr>
          <w:rFonts w:ascii="Times New Roman" w:hAnsi="Times New Roman" w:cs="Times New Roman"/>
          <w:sz w:val="24"/>
          <w:szCs w:val="24"/>
          <w:u w:val="single"/>
        </w:rPr>
      </w:pPr>
    </w:p>
    <w:p w14:paraId="585226CD" w14:textId="25931AB1" w:rsidR="002E46AF" w:rsidRPr="00963E6D" w:rsidRDefault="00963E6D" w:rsidP="00963E6D">
      <w:pPr>
        <w:autoSpaceDE w:val="0"/>
        <w:autoSpaceDN w:val="0"/>
        <w:adjustRightInd w:val="0"/>
        <w:spacing w:after="0" w:line="240" w:lineRule="auto"/>
        <w:ind w:left="1170"/>
        <w:rPr>
          <w:rFonts w:ascii="Times New Roman" w:hAnsi="Times New Roman"/>
          <w:bCs/>
          <w:sz w:val="24"/>
        </w:rPr>
      </w:pPr>
      <w:r>
        <w:rPr>
          <w:rFonts w:ascii="Times New Roman" w:hAnsi="Times New Roman"/>
          <w:bCs/>
          <w:sz w:val="24"/>
        </w:rPr>
        <w:t>(4)</w:t>
      </w:r>
      <w:r w:rsidR="002E46AF" w:rsidRPr="00963E6D">
        <w:rPr>
          <w:rFonts w:ascii="Times New Roman" w:hAnsi="Times New Roman"/>
          <w:bCs/>
          <w:sz w:val="24"/>
        </w:rPr>
        <w:t>Large lot parking areas of ten (10) or more parking spaces shall submit a lighting plan in accordance with the provisions set forth within the "Town of Bloomsburg Zoning Ordinance [Chapter 27], as amended. Further, any lighting used to illuminate off-street parking areas shall be mounted and shielded in such a manner to effectively eliminate direct glare on adjacent properties or upon public streets.</w:t>
      </w:r>
    </w:p>
    <w:p w14:paraId="572E786D" w14:textId="77777777" w:rsidR="00A07427" w:rsidRPr="00A07427" w:rsidRDefault="00A07427" w:rsidP="00A07427">
      <w:pPr>
        <w:pStyle w:val="ListParagraph"/>
        <w:autoSpaceDE w:val="0"/>
        <w:autoSpaceDN w:val="0"/>
        <w:adjustRightInd w:val="0"/>
        <w:spacing w:after="0" w:line="240" w:lineRule="auto"/>
        <w:ind w:left="1530"/>
        <w:rPr>
          <w:rFonts w:ascii="Times New Roman" w:hAnsi="Times New Roman"/>
          <w:bCs/>
          <w:sz w:val="24"/>
        </w:rPr>
      </w:pPr>
    </w:p>
    <w:p w14:paraId="0B6E98A8" w14:textId="7B3F1B52" w:rsidR="00F31436" w:rsidRDefault="00A07427" w:rsidP="00E0060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The following shall be added as Section 22-702. 6 .</w:t>
      </w:r>
      <w:r w:rsidR="00F13466">
        <w:rPr>
          <w:rFonts w:ascii="Times New Roman" w:hAnsi="Times New Roman" w:cs="Times New Roman"/>
          <w:sz w:val="24"/>
          <w:szCs w:val="24"/>
          <w:u w:val="single"/>
        </w:rPr>
        <w:t xml:space="preserve"> </w:t>
      </w:r>
      <w:r>
        <w:rPr>
          <w:rFonts w:ascii="Times New Roman" w:hAnsi="Times New Roman" w:cs="Times New Roman"/>
          <w:sz w:val="24"/>
          <w:szCs w:val="24"/>
          <w:u w:val="single"/>
        </w:rPr>
        <w:t>to the SALDO:</w:t>
      </w:r>
    </w:p>
    <w:p w14:paraId="7162EB88" w14:textId="77777777" w:rsidR="00A07427" w:rsidRDefault="00A07427" w:rsidP="00A07427">
      <w:pPr>
        <w:pStyle w:val="ListParagraph"/>
        <w:rPr>
          <w:rFonts w:ascii="Times New Roman" w:hAnsi="Times New Roman" w:cs="Times New Roman"/>
          <w:sz w:val="24"/>
          <w:szCs w:val="24"/>
          <w:u w:val="single"/>
        </w:rPr>
      </w:pPr>
    </w:p>
    <w:p w14:paraId="0F000C2A" w14:textId="7FC3A4A6" w:rsidR="00A07427" w:rsidRDefault="00A07427" w:rsidP="00A07427">
      <w:pPr>
        <w:pStyle w:val="ListParagraph"/>
        <w:numPr>
          <w:ilvl w:val="0"/>
          <w:numId w:val="20"/>
        </w:numPr>
        <w:autoSpaceDE w:val="0"/>
        <w:autoSpaceDN w:val="0"/>
        <w:adjustRightInd w:val="0"/>
        <w:rPr>
          <w:rFonts w:ascii="Times New Roman" w:hAnsi="Times New Roman" w:cs="Times New Roman"/>
          <w:bCs/>
          <w:sz w:val="24"/>
          <w:szCs w:val="24"/>
        </w:rPr>
      </w:pPr>
      <w:r w:rsidRPr="00A07427">
        <w:rPr>
          <w:rFonts w:ascii="Times New Roman" w:hAnsi="Times New Roman" w:cs="Times New Roman"/>
          <w:bCs/>
          <w:sz w:val="24"/>
          <w:szCs w:val="24"/>
        </w:rPr>
        <w:t xml:space="preserve"> Found monuments or markers do not need to be removed and replaced if they are properly located.</w:t>
      </w:r>
    </w:p>
    <w:p w14:paraId="2217B1F9" w14:textId="77777777" w:rsidR="009B17D0" w:rsidRPr="00A07427" w:rsidRDefault="009B17D0" w:rsidP="009B17D0">
      <w:pPr>
        <w:pStyle w:val="ListParagraph"/>
        <w:autoSpaceDE w:val="0"/>
        <w:autoSpaceDN w:val="0"/>
        <w:adjustRightInd w:val="0"/>
        <w:ind w:left="1080"/>
        <w:rPr>
          <w:rFonts w:ascii="Times New Roman" w:hAnsi="Times New Roman" w:cs="Times New Roman"/>
          <w:bCs/>
          <w:sz w:val="24"/>
          <w:szCs w:val="24"/>
        </w:rPr>
      </w:pPr>
    </w:p>
    <w:p w14:paraId="4D164D22" w14:textId="6B012660" w:rsidR="00FF3AAC" w:rsidRDefault="00FF3AAC" w:rsidP="00E0060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Section 22-703.E of the SALDO shall be amended to read as follows, with subsections (1)-(4) to remain:</w:t>
      </w:r>
    </w:p>
    <w:p w14:paraId="27DD7235" w14:textId="77777777" w:rsidR="00FF3AAC" w:rsidRDefault="00FF3AAC" w:rsidP="00FF3AAC">
      <w:pPr>
        <w:pStyle w:val="ListParagraph"/>
        <w:rPr>
          <w:rFonts w:ascii="Times New Roman" w:hAnsi="Times New Roman" w:cs="Times New Roman"/>
          <w:sz w:val="24"/>
          <w:szCs w:val="24"/>
          <w:u w:val="single"/>
        </w:rPr>
      </w:pPr>
    </w:p>
    <w:p w14:paraId="267594D0" w14:textId="349D25E9" w:rsidR="00FF3AAC" w:rsidRPr="00FF3AAC" w:rsidRDefault="00FF3AAC" w:rsidP="00FF3AAC">
      <w:pPr>
        <w:pStyle w:val="ListParagraph"/>
        <w:numPr>
          <w:ilvl w:val="0"/>
          <w:numId w:val="22"/>
        </w:numPr>
        <w:autoSpaceDE w:val="0"/>
        <w:autoSpaceDN w:val="0"/>
        <w:adjustRightInd w:val="0"/>
        <w:rPr>
          <w:rFonts w:ascii="Times New Roman" w:hAnsi="Times New Roman" w:cs="Times New Roman"/>
          <w:bCs/>
          <w:sz w:val="24"/>
          <w:szCs w:val="24"/>
        </w:rPr>
      </w:pPr>
      <w:r w:rsidRPr="00FF3AAC">
        <w:rPr>
          <w:rFonts w:ascii="Times New Roman" w:hAnsi="Times New Roman" w:cs="Times New Roman"/>
          <w:bCs/>
          <w:sz w:val="24"/>
          <w:szCs w:val="24"/>
        </w:rPr>
        <w:t>Driveway entrances or aprons within the street right-of-way shall be surfaced to their full width and shall not be less than twelve feet (12’) wide for residential developments and eighteen feet (18’) wide for commercial or industrial developments. The type of surface to be either plain cement concrete, minimum depth of four inches (4”) or the same as specified above. Where sidewalks are installed, the required driveway surfacing shall end at the street side of the sidewalk.</w:t>
      </w:r>
    </w:p>
    <w:p w14:paraId="71B8C4D6" w14:textId="77777777" w:rsidR="00F31436" w:rsidRDefault="00F31436" w:rsidP="00FF3AAC">
      <w:pPr>
        <w:pStyle w:val="ListParagraph"/>
        <w:rPr>
          <w:rFonts w:ascii="Times New Roman" w:hAnsi="Times New Roman" w:cs="Times New Roman"/>
          <w:sz w:val="24"/>
          <w:szCs w:val="24"/>
          <w:u w:val="single"/>
        </w:rPr>
      </w:pPr>
    </w:p>
    <w:p w14:paraId="720B68DA" w14:textId="485E8403" w:rsidR="009B17D0" w:rsidRDefault="009B17D0" w:rsidP="00E0060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Section 22-705 of the SALDO shall be amended to read as follows, with subsections A.-H. to remain:</w:t>
      </w:r>
    </w:p>
    <w:p w14:paraId="525BAFC5" w14:textId="77777777" w:rsidR="009B17D0" w:rsidRDefault="009B17D0" w:rsidP="009B17D0">
      <w:pPr>
        <w:pStyle w:val="ListParagraph"/>
        <w:rPr>
          <w:rFonts w:ascii="Times New Roman" w:hAnsi="Times New Roman" w:cs="Times New Roman"/>
          <w:sz w:val="24"/>
          <w:szCs w:val="24"/>
          <w:u w:val="single"/>
        </w:rPr>
      </w:pPr>
    </w:p>
    <w:p w14:paraId="29319AFB" w14:textId="77777777" w:rsidR="009B17D0" w:rsidRPr="009B17D0" w:rsidRDefault="009B17D0" w:rsidP="009B17D0">
      <w:pPr>
        <w:pStyle w:val="ListParagraph"/>
        <w:autoSpaceDE w:val="0"/>
        <w:autoSpaceDN w:val="0"/>
        <w:adjustRightInd w:val="0"/>
        <w:rPr>
          <w:bCs/>
        </w:rPr>
      </w:pPr>
      <w:r w:rsidRPr="009B17D0">
        <w:rPr>
          <w:rFonts w:ascii="Times New Roman" w:hAnsi="Times New Roman" w:cs="Times New Roman"/>
          <w:bCs/>
          <w:sz w:val="24"/>
          <w:szCs w:val="24"/>
        </w:rPr>
        <w:t>Curbs shall be designed in accordance with § 22-503 herein. All curbs shall be constructed to the grades and dimensions drawn on the plans, and typical sections submitted by the applicant and approved by the Town Council</w:t>
      </w:r>
      <w:r w:rsidRPr="009B17D0">
        <w:rPr>
          <w:bCs/>
        </w:rPr>
        <w:t>.</w:t>
      </w:r>
    </w:p>
    <w:p w14:paraId="005820B8" w14:textId="77777777" w:rsidR="009B17D0" w:rsidRDefault="009B17D0" w:rsidP="009B17D0">
      <w:pPr>
        <w:pStyle w:val="ListParagraph"/>
        <w:rPr>
          <w:rFonts w:ascii="Times New Roman" w:hAnsi="Times New Roman" w:cs="Times New Roman"/>
          <w:sz w:val="24"/>
          <w:szCs w:val="24"/>
          <w:u w:val="single"/>
        </w:rPr>
      </w:pPr>
    </w:p>
    <w:p w14:paraId="3DF18602" w14:textId="61410A7C" w:rsidR="009B17D0" w:rsidRPr="009B17D0" w:rsidRDefault="009B17D0" w:rsidP="00E0060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Section 22-706. E</w:t>
      </w:r>
      <w:r w:rsidR="00980594">
        <w:rPr>
          <w:rFonts w:ascii="Times New Roman" w:hAnsi="Times New Roman" w:cs="Times New Roman"/>
          <w:sz w:val="24"/>
          <w:szCs w:val="24"/>
          <w:u w:val="single"/>
        </w:rPr>
        <w:t>.</w:t>
      </w:r>
      <w:r>
        <w:rPr>
          <w:rFonts w:ascii="Times New Roman" w:hAnsi="Times New Roman" w:cs="Times New Roman"/>
          <w:sz w:val="24"/>
          <w:szCs w:val="24"/>
          <w:u w:val="single"/>
        </w:rPr>
        <w:t xml:space="preserve"> of the SALDO shall be amended to read as follows:</w:t>
      </w:r>
    </w:p>
    <w:p w14:paraId="0EF53AF1" w14:textId="446CCEFC" w:rsidR="009B17D0" w:rsidRPr="009B17D0" w:rsidRDefault="00980594" w:rsidP="00980594">
      <w:pPr>
        <w:autoSpaceDE w:val="0"/>
        <w:autoSpaceDN w:val="0"/>
        <w:adjustRightInd w:val="0"/>
        <w:spacing w:after="0" w:line="240" w:lineRule="auto"/>
        <w:ind w:left="1080" w:hanging="360"/>
        <w:rPr>
          <w:rFonts w:ascii="Times New Roman" w:hAnsi="Times New Roman"/>
          <w:bCs/>
          <w:sz w:val="24"/>
        </w:rPr>
      </w:pPr>
      <w:r>
        <w:rPr>
          <w:rFonts w:ascii="Times New Roman" w:hAnsi="Times New Roman"/>
          <w:bCs/>
          <w:sz w:val="24"/>
        </w:rPr>
        <w:t xml:space="preserve">E.  </w:t>
      </w:r>
      <w:r w:rsidR="009B17D0" w:rsidRPr="009B17D0">
        <w:rPr>
          <w:rFonts w:ascii="Times New Roman" w:hAnsi="Times New Roman"/>
          <w:bCs/>
          <w:sz w:val="24"/>
        </w:rPr>
        <w:t>Where a sidewalk abuts a curb, wall, building or any other structure, a pre-molded expansion joint, shall be placed between the sidewalk and said structure for the full length of said structure.</w:t>
      </w:r>
    </w:p>
    <w:p w14:paraId="17E51D38" w14:textId="77777777" w:rsidR="00F31436" w:rsidRDefault="00F31436" w:rsidP="009B17D0">
      <w:pPr>
        <w:pStyle w:val="ListParagraph"/>
        <w:rPr>
          <w:rFonts w:ascii="Times New Roman" w:hAnsi="Times New Roman" w:cs="Times New Roman"/>
          <w:sz w:val="24"/>
          <w:szCs w:val="24"/>
          <w:u w:val="single"/>
        </w:rPr>
      </w:pPr>
    </w:p>
    <w:p w14:paraId="2412D5D8" w14:textId="6C546BAE" w:rsidR="00F31436" w:rsidRDefault="009E017F" w:rsidP="00E0060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Section 22-706. F. of the SALDO shall be amended to read as follows:</w:t>
      </w:r>
    </w:p>
    <w:p w14:paraId="794576D3" w14:textId="77777777" w:rsidR="009E017F" w:rsidRDefault="009E017F" w:rsidP="009E017F">
      <w:pPr>
        <w:pStyle w:val="ListParagraph"/>
        <w:rPr>
          <w:rFonts w:ascii="Times New Roman" w:hAnsi="Times New Roman" w:cs="Times New Roman"/>
          <w:sz w:val="24"/>
          <w:szCs w:val="24"/>
          <w:u w:val="single"/>
        </w:rPr>
      </w:pPr>
    </w:p>
    <w:p w14:paraId="6FB49EAB" w14:textId="07CF8054" w:rsidR="009E017F" w:rsidRDefault="009E017F" w:rsidP="009E017F">
      <w:pPr>
        <w:pStyle w:val="ListParagraph"/>
        <w:numPr>
          <w:ilvl w:val="0"/>
          <w:numId w:val="22"/>
        </w:numPr>
        <w:autoSpaceDE w:val="0"/>
        <w:autoSpaceDN w:val="0"/>
        <w:adjustRightInd w:val="0"/>
        <w:rPr>
          <w:rFonts w:ascii="Times New Roman" w:hAnsi="Times New Roman" w:cs="Times New Roman"/>
          <w:bCs/>
          <w:sz w:val="24"/>
          <w:szCs w:val="24"/>
        </w:rPr>
      </w:pPr>
      <w:r w:rsidRPr="009E017F">
        <w:rPr>
          <w:rFonts w:ascii="Times New Roman" w:hAnsi="Times New Roman" w:cs="Times New Roman"/>
          <w:bCs/>
          <w:sz w:val="24"/>
          <w:szCs w:val="24"/>
        </w:rPr>
        <w:t>Sidewalks shall be boxed out around light standards fire hydrants, etc., with a pre-molded expansion joint.</w:t>
      </w:r>
    </w:p>
    <w:p w14:paraId="6FF079A4" w14:textId="77777777" w:rsidR="009E017F" w:rsidRDefault="009E017F" w:rsidP="009E017F">
      <w:pPr>
        <w:pStyle w:val="ListParagraph"/>
        <w:autoSpaceDE w:val="0"/>
        <w:autoSpaceDN w:val="0"/>
        <w:adjustRightInd w:val="0"/>
        <w:ind w:left="1080"/>
        <w:rPr>
          <w:rFonts w:ascii="Times New Roman" w:hAnsi="Times New Roman" w:cs="Times New Roman"/>
          <w:bCs/>
          <w:sz w:val="24"/>
          <w:szCs w:val="24"/>
        </w:rPr>
      </w:pPr>
    </w:p>
    <w:p w14:paraId="747CB699" w14:textId="33EBE5F5" w:rsidR="009E017F" w:rsidRDefault="009E017F" w:rsidP="00E00600">
      <w:pPr>
        <w:pStyle w:val="ListParagraph"/>
        <w:numPr>
          <w:ilvl w:val="0"/>
          <w:numId w:val="2"/>
        </w:numPr>
        <w:rPr>
          <w:rFonts w:ascii="Times New Roman" w:hAnsi="Times New Roman" w:cs="Times New Roman"/>
          <w:sz w:val="24"/>
          <w:szCs w:val="24"/>
          <w:u w:val="single"/>
        </w:rPr>
      </w:pPr>
      <w:bookmarkStart w:id="1" w:name="_Hlk166160504"/>
      <w:r>
        <w:rPr>
          <w:rFonts w:ascii="Times New Roman" w:hAnsi="Times New Roman" w:cs="Times New Roman"/>
          <w:sz w:val="24"/>
          <w:szCs w:val="24"/>
          <w:u w:val="single"/>
        </w:rPr>
        <w:t>Section 22-710. of the SALDO shall be amended to read as follows:</w:t>
      </w:r>
    </w:p>
    <w:p w14:paraId="7B5A5B5E" w14:textId="77777777" w:rsidR="00E00600" w:rsidRDefault="00E00600" w:rsidP="00E00600">
      <w:pPr>
        <w:pStyle w:val="ListParagraph"/>
        <w:rPr>
          <w:rFonts w:ascii="Times New Roman" w:hAnsi="Times New Roman" w:cs="Times New Roman"/>
          <w:sz w:val="24"/>
          <w:szCs w:val="24"/>
          <w:u w:val="single"/>
        </w:rPr>
      </w:pPr>
    </w:p>
    <w:bookmarkEnd w:id="1"/>
    <w:p w14:paraId="72174BF6" w14:textId="005F8C01" w:rsidR="009E017F" w:rsidRDefault="009E017F" w:rsidP="009E017F">
      <w:pPr>
        <w:pStyle w:val="ListParagraph"/>
        <w:autoSpaceDE w:val="0"/>
        <w:autoSpaceDN w:val="0"/>
        <w:adjustRightInd w:val="0"/>
        <w:rPr>
          <w:rFonts w:ascii="Times New Roman" w:hAnsi="Times New Roman" w:cs="Times New Roman"/>
          <w:bCs/>
          <w:sz w:val="24"/>
          <w:szCs w:val="24"/>
        </w:rPr>
      </w:pPr>
      <w:r w:rsidRPr="009E017F">
        <w:rPr>
          <w:rFonts w:ascii="Times New Roman" w:hAnsi="Times New Roman" w:cs="Times New Roman"/>
          <w:bCs/>
          <w:sz w:val="24"/>
          <w:szCs w:val="24"/>
        </w:rPr>
        <w:t>All electric and telephone lines, including streetlighting, shall be placed underground within any subdivision or land development unless not feasible after consultation with the appropriate utility company.</w:t>
      </w:r>
    </w:p>
    <w:p w14:paraId="20A56853" w14:textId="77777777" w:rsidR="009E017F" w:rsidRPr="009E017F" w:rsidRDefault="009E017F" w:rsidP="009E017F">
      <w:pPr>
        <w:pStyle w:val="ListParagraph"/>
        <w:autoSpaceDE w:val="0"/>
        <w:autoSpaceDN w:val="0"/>
        <w:adjustRightInd w:val="0"/>
        <w:rPr>
          <w:rFonts w:ascii="Times New Roman" w:hAnsi="Times New Roman" w:cs="Times New Roman"/>
          <w:bCs/>
          <w:sz w:val="24"/>
          <w:szCs w:val="24"/>
        </w:rPr>
      </w:pPr>
    </w:p>
    <w:p w14:paraId="5CA63A3D" w14:textId="46232A35" w:rsidR="009E017F" w:rsidRDefault="009E017F" w:rsidP="00E00600">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Section 22-801. of the SALDO shall be amended to read as follows, with subsections A.-F. to remain</w:t>
      </w:r>
      <w:r w:rsidR="00963E6D">
        <w:rPr>
          <w:rFonts w:ascii="Times New Roman" w:hAnsi="Times New Roman" w:cs="Times New Roman"/>
          <w:sz w:val="24"/>
          <w:szCs w:val="24"/>
          <w:u w:val="single"/>
        </w:rPr>
        <w:t xml:space="preserve"> except as otherwise provided for herein</w:t>
      </w:r>
      <w:r>
        <w:rPr>
          <w:rFonts w:ascii="Times New Roman" w:hAnsi="Times New Roman" w:cs="Times New Roman"/>
          <w:sz w:val="24"/>
          <w:szCs w:val="24"/>
          <w:u w:val="single"/>
        </w:rPr>
        <w:t>:</w:t>
      </w:r>
    </w:p>
    <w:p w14:paraId="2A10A15F" w14:textId="77777777" w:rsidR="009E017F" w:rsidRDefault="009E017F" w:rsidP="009E017F">
      <w:pPr>
        <w:pStyle w:val="ListParagraph"/>
        <w:rPr>
          <w:rFonts w:ascii="Times New Roman" w:hAnsi="Times New Roman" w:cs="Times New Roman"/>
          <w:sz w:val="24"/>
          <w:szCs w:val="24"/>
          <w:u w:val="single"/>
        </w:rPr>
      </w:pPr>
    </w:p>
    <w:p w14:paraId="5E64016B" w14:textId="6D72FEC8" w:rsidR="009E017F" w:rsidRPr="00E00600" w:rsidRDefault="009E017F" w:rsidP="00E00600">
      <w:pPr>
        <w:pStyle w:val="ListParagraph"/>
        <w:autoSpaceDE w:val="0"/>
        <w:autoSpaceDN w:val="0"/>
        <w:adjustRightInd w:val="0"/>
        <w:rPr>
          <w:rFonts w:ascii="Times New Roman" w:hAnsi="Times New Roman" w:cs="Times New Roman"/>
          <w:bCs/>
          <w:sz w:val="24"/>
          <w:szCs w:val="24"/>
        </w:rPr>
      </w:pPr>
      <w:r w:rsidRPr="009E017F">
        <w:rPr>
          <w:rFonts w:ascii="Times New Roman" w:hAnsi="Times New Roman" w:cs="Times New Roman"/>
          <w:bCs/>
          <w:sz w:val="24"/>
          <w:szCs w:val="24"/>
        </w:rPr>
        <w:t>The drainage/stormwater management (hereafter referred to as D/SWM) Plan shall consist of maps and a narrative prepared by a registered professional engineer, registered professional land surveyor, registered landscape architect or other qualified individual according to the State Registration Board of the Commonwealth of Pennsylvania or other entity or agency. The D/SWM plan shall include the following items:</w:t>
      </w:r>
    </w:p>
    <w:p w14:paraId="1EB3CEB2" w14:textId="77777777" w:rsidR="009E017F" w:rsidRDefault="009E017F" w:rsidP="009E017F">
      <w:pPr>
        <w:pStyle w:val="ListParagraph"/>
        <w:rPr>
          <w:rFonts w:ascii="Times New Roman" w:hAnsi="Times New Roman" w:cs="Times New Roman"/>
          <w:sz w:val="24"/>
          <w:szCs w:val="24"/>
          <w:u w:val="single"/>
        </w:rPr>
      </w:pPr>
    </w:p>
    <w:p w14:paraId="7F7F6C32" w14:textId="3E10E168" w:rsidR="00007C4D" w:rsidRDefault="00007C4D" w:rsidP="00E00600">
      <w:pPr>
        <w:pStyle w:val="ListParagraph"/>
        <w:numPr>
          <w:ilvl w:val="0"/>
          <w:numId w:val="2"/>
        </w:numPr>
        <w:rPr>
          <w:rFonts w:ascii="Times New Roman" w:hAnsi="Times New Roman" w:cs="Times New Roman"/>
          <w:sz w:val="24"/>
          <w:szCs w:val="24"/>
          <w:u w:val="single"/>
        </w:rPr>
      </w:pPr>
      <w:r w:rsidRPr="00007C4D">
        <w:rPr>
          <w:rFonts w:ascii="Times New Roman" w:hAnsi="Times New Roman" w:cs="Times New Roman"/>
          <w:sz w:val="24"/>
          <w:szCs w:val="24"/>
          <w:u w:val="single"/>
        </w:rPr>
        <w:t>The following shall be added as Section 22-801. D.</w:t>
      </w:r>
      <w:r w:rsidR="00E00600">
        <w:rPr>
          <w:rFonts w:ascii="Times New Roman" w:hAnsi="Times New Roman" w:cs="Times New Roman"/>
          <w:sz w:val="24"/>
          <w:szCs w:val="24"/>
          <w:u w:val="single"/>
        </w:rPr>
        <w:t>(</w:t>
      </w:r>
      <w:r w:rsidRPr="00007C4D">
        <w:rPr>
          <w:rFonts w:ascii="Times New Roman" w:hAnsi="Times New Roman" w:cs="Times New Roman"/>
          <w:sz w:val="24"/>
          <w:szCs w:val="24"/>
          <w:u w:val="single"/>
        </w:rPr>
        <w:t>4</w:t>
      </w:r>
      <w:r w:rsidR="00E00600">
        <w:rPr>
          <w:rFonts w:ascii="Times New Roman" w:hAnsi="Times New Roman" w:cs="Times New Roman"/>
          <w:sz w:val="24"/>
          <w:szCs w:val="24"/>
          <w:u w:val="single"/>
        </w:rPr>
        <w:t>)</w:t>
      </w:r>
      <w:r w:rsidRPr="00007C4D">
        <w:rPr>
          <w:rFonts w:ascii="Times New Roman" w:hAnsi="Times New Roman" w:cs="Times New Roman"/>
          <w:sz w:val="24"/>
          <w:szCs w:val="24"/>
          <w:u w:val="single"/>
        </w:rPr>
        <w:t xml:space="preserve"> to the SALDO</w:t>
      </w:r>
      <w:r>
        <w:rPr>
          <w:rFonts w:ascii="Times New Roman" w:hAnsi="Times New Roman" w:cs="Times New Roman"/>
          <w:sz w:val="24"/>
          <w:szCs w:val="24"/>
          <w:u w:val="single"/>
        </w:rPr>
        <w:t>:</w:t>
      </w:r>
    </w:p>
    <w:p w14:paraId="06FB58BE" w14:textId="77777777" w:rsidR="00007C4D" w:rsidRDefault="00007C4D" w:rsidP="00007C4D">
      <w:pPr>
        <w:pStyle w:val="ListParagraph"/>
        <w:rPr>
          <w:rFonts w:ascii="Times New Roman" w:hAnsi="Times New Roman" w:cs="Times New Roman"/>
          <w:sz w:val="24"/>
          <w:szCs w:val="24"/>
          <w:u w:val="single"/>
        </w:rPr>
      </w:pPr>
    </w:p>
    <w:p w14:paraId="6A6AFBA6" w14:textId="1BA7AE46" w:rsidR="00007C4D" w:rsidRPr="00007C4D" w:rsidRDefault="00007C4D" w:rsidP="00007C4D">
      <w:pPr>
        <w:pStyle w:val="ListParagraph"/>
        <w:numPr>
          <w:ilvl w:val="0"/>
          <w:numId w:val="10"/>
        </w:numPr>
        <w:autoSpaceDE w:val="0"/>
        <w:autoSpaceDN w:val="0"/>
        <w:adjustRightInd w:val="0"/>
        <w:ind w:left="1080"/>
        <w:rPr>
          <w:rFonts w:ascii="Times New Roman" w:hAnsi="Times New Roman"/>
          <w:bCs/>
          <w:sz w:val="24"/>
        </w:rPr>
      </w:pPr>
      <w:r>
        <w:rPr>
          <w:rFonts w:ascii="Times New Roman" w:hAnsi="Times New Roman" w:cs="Times New Roman"/>
          <w:sz w:val="24"/>
          <w:szCs w:val="24"/>
        </w:rPr>
        <w:t xml:space="preserve"> </w:t>
      </w:r>
      <w:r w:rsidRPr="00007C4D">
        <w:rPr>
          <w:rFonts w:ascii="Times New Roman" w:hAnsi="Times New Roman" w:cs="Times New Roman"/>
          <w:sz w:val="24"/>
          <w:szCs w:val="24"/>
        </w:rPr>
        <w:t xml:space="preserve"> </w:t>
      </w:r>
      <w:r w:rsidRPr="00007C4D">
        <w:rPr>
          <w:rFonts w:ascii="Times New Roman" w:hAnsi="Times New Roman"/>
          <w:bCs/>
          <w:sz w:val="24"/>
        </w:rPr>
        <w:t>Proposed building finish floor elevations and spot grades at the corners of all buildings, parking lot areas, and other locations where necessary to provide for proper construction.</w:t>
      </w:r>
    </w:p>
    <w:p w14:paraId="4BAD547D" w14:textId="2544ED0B" w:rsidR="00007C4D" w:rsidRPr="00007C4D" w:rsidRDefault="00007C4D" w:rsidP="00007C4D">
      <w:pPr>
        <w:pStyle w:val="ListParagraph"/>
        <w:ind w:left="1530"/>
        <w:rPr>
          <w:rFonts w:ascii="Times New Roman" w:hAnsi="Times New Roman" w:cs="Times New Roman"/>
          <w:sz w:val="24"/>
          <w:szCs w:val="24"/>
        </w:rPr>
      </w:pPr>
    </w:p>
    <w:p w14:paraId="19E5D819" w14:textId="34887BE3" w:rsidR="009E017F" w:rsidRDefault="00730AB0" w:rsidP="00D601FB">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Section 22-802.</w:t>
      </w:r>
      <w:r w:rsidR="00F13466">
        <w:rPr>
          <w:rFonts w:ascii="Times New Roman" w:hAnsi="Times New Roman" w:cs="Times New Roman"/>
          <w:sz w:val="24"/>
          <w:szCs w:val="24"/>
          <w:u w:val="single"/>
        </w:rPr>
        <w:t xml:space="preserve"> </w:t>
      </w:r>
      <w:r>
        <w:rPr>
          <w:rFonts w:ascii="Times New Roman" w:hAnsi="Times New Roman" w:cs="Times New Roman"/>
          <w:sz w:val="24"/>
          <w:szCs w:val="24"/>
          <w:u w:val="single"/>
        </w:rPr>
        <w:t>1</w:t>
      </w:r>
      <w:r w:rsidR="00F13466">
        <w:rPr>
          <w:rFonts w:ascii="Times New Roman" w:hAnsi="Times New Roman" w:cs="Times New Roman"/>
          <w:sz w:val="24"/>
          <w:szCs w:val="24"/>
          <w:u w:val="single"/>
        </w:rPr>
        <w:t>.</w:t>
      </w:r>
      <w:r>
        <w:rPr>
          <w:rFonts w:ascii="Times New Roman" w:hAnsi="Times New Roman" w:cs="Times New Roman"/>
          <w:sz w:val="24"/>
          <w:szCs w:val="24"/>
          <w:u w:val="single"/>
        </w:rPr>
        <w:t xml:space="preserve"> of the SALDO shall be amended to read as follows:</w:t>
      </w:r>
    </w:p>
    <w:p w14:paraId="23F2C066" w14:textId="77777777" w:rsidR="00730AB0" w:rsidRPr="009E017F" w:rsidRDefault="00730AB0" w:rsidP="00730AB0">
      <w:pPr>
        <w:pStyle w:val="ListParagraph"/>
        <w:rPr>
          <w:rFonts w:ascii="Times New Roman" w:hAnsi="Times New Roman" w:cs="Times New Roman"/>
          <w:sz w:val="24"/>
          <w:szCs w:val="24"/>
          <w:u w:val="single"/>
        </w:rPr>
      </w:pPr>
    </w:p>
    <w:p w14:paraId="1D29CF3F" w14:textId="0A70E175" w:rsidR="00730AB0" w:rsidRDefault="00730AB0" w:rsidP="00730AB0">
      <w:pPr>
        <w:pStyle w:val="ListParagraph"/>
        <w:numPr>
          <w:ilvl w:val="0"/>
          <w:numId w:val="23"/>
        </w:numPr>
        <w:autoSpaceDE w:val="0"/>
        <w:autoSpaceDN w:val="0"/>
        <w:adjustRightInd w:val="0"/>
        <w:rPr>
          <w:rFonts w:ascii="Times New Roman" w:hAnsi="Times New Roman" w:cs="Times New Roman"/>
          <w:bCs/>
          <w:sz w:val="24"/>
          <w:szCs w:val="24"/>
        </w:rPr>
      </w:pPr>
      <w:r w:rsidRPr="00730AB0">
        <w:rPr>
          <w:rFonts w:ascii="Times New Roman" w:hAnsi="Times New Roman" w:cs="Times New Roman"/>
          <w:bCs/>
          <w:sz w:val="24"/>
          <w:szCs w:val="24"/>
        </w:rPr>
        <w:t xml:space="preserve"> The following design criteria are presented as the minimum acceptable standards available at the time this Chapter was adopted. New and innovative procedures are encouraged, such as infiltration facilities, and shall be permitted on a case-by-case basis by the Town Engineer/Consultant.</w:t>
      </w:r>
    </w:p>
    <w:p w14:paraId="28388336" w14:textId="77777777" w:rsidR="00730AB0" w:rsidRPr="00730AB0" w:rsidRDefault="00730AB0" w:rsidP="00730AB0">
      <w:pPr>
        <w:pStyle w:val="ListParagraph"/>
        <w:autoSpaceDE w:val="0"/>
        <w:autoSpaceDN w:val="0"/>
        <w:adjustRightInd w:val="0"/>
        <w:ind w:left="1080"/>
        <w:rPr>
          <w:rFonts w:ascii="Times New Roman" w:hAnsi="Times New Roman" w:cs="Times New Roman"/>
          <w:bCs/>
          <w:sz w:val="24"/>
          <w:szCs w:val="24"/>
        </w:rPr>
      </w:pPr>
    </w:p>
    <w:p w14:paraId="425AE5F6" w14:textId="661EBAB9" w:rsidR="00730AB0" w:rsidRDefault="00730AB0" w:rsidP="00D601FB">
      <w:pPr>
        <w:pStyle w:val="ListParagraph"/>
        <w:numPr>
          <w:ilvl w:val="0"/>
          <w:numId w:val="2"/>
        </w:numPr>
        <w:rPr>
          <w:rFonts w:ascii="Times New Roman" w:hAnsi="Times New Roman" w:cs="Times New Roman"/>
          <w:sz w:val="24"/>
          <w:szCs w:val="24"/>
          <w:u w:val="single"/>
        </w:rPr>
      </w:pPr>
      <w:r w:rsidRPr="00007C4D">
        <w:rPr>
          <w:rFonts w:ascii="Times New Roman" w:hAnsi="Times New Roman" w:cs="Times New Roman"/>
          <w:sz w:val="24"/>
          <w:szCs w:val="24"/>
          <w:u w:val="single"/>
        </w:rPr>
        <w:t>The following shall be added as Section 22-80</w:t>
      </w:r>
      <w:r w:rsidR="00963E6D">
        <w:rPr>
          <w:rFonts w:ascii="Times New Roman" w:hAnsi="Times New Roman" w:cs="Times New Roman"/>
          <w:sz w:val="24"/>
          <w:szCs w:val="24"/>
          <w:u w:val="single"/>
        </w:rPr>
        <w:t>2</w:t>
      </w:r>
      <w:r w:rsidRPr="00007C4D">
        <w:rPr>
          <w:rFonts w:ascii="Times New Roman" w:hAnsi="Times New Roman" w:cs="Times New Roman"/>
          <w:sz w:val="24"/>
          <w:szCs w:val="24"/>
          <w:u w:val="single"/>
        </w:rPr>
        <w:t xml:space="preserve">. </w:t>
      </w:r>
      <w:r>
        <w:rPr>
          <w:rFonts w:ascii="Times New Roman" w:hAnsi="Times New Roman" w:cs="Times New Roman"/>
          <w:sz w:val="24"/>
          <w:szCs w:val="24"/>
          <w:u w:val="single"/>
        </w:rPr>
        <w:t>1</w:t>
      </w:r>
      <w:r w:rsidRPr="00007C4D">
        <w:rPr>
          <w:rFonts w:ascii="Times New Roman" w:hAnsi="Times New Roman" w:cs="Times New Roman"/>
          <w:sz w:val="24"/>
          <w:szCs w:val="24"/>
          <w:u w:val="single"/>
        </w:rPr>
        <w:t>.</w:t>
      </w:r>
      <w:r>
        <w:rPr>
          <w:rFonts w:ascii="Times New Roman" w:hAnsi="Times New Roman" w:cs="Times New Roman"/>
          <w:sz w:val="24"/>
          <w:szCs w:val="24"/>
          <w:u w:val="single"/>
        </w:rPr>
        <w:t>A</w:t>
      </w:r>
      <w:r w:rsidRPr="00007C4D">
        <w:rPr>
          <w:rFonts w:ascii="Times New Roman" w:hAnsi="Times New Roman" w:cs="Times New Roman"/>
          <w:sz w:val="24"/>
          <w:szCs w:val="24"/>
          <w:u w:val="single"/>
        </w:rPr>
        <w:t>. to the SALDO</w:t>
      </w:r>
      <w:r>
        <w:rPr>
          <w:rFonts w:ascii="Times New Roman" w:hAnsi="Times New Roman" w:cs="Times New Roman"/>
          <w:sz w:val="24"/>
          <w:szCs w:val="24"/>
          <w:u w:val="single"/>
        </w:rPr>
        <w:t>:</w:t>
      </w:r>
    </w:p>
    <w:p w14:paraId="1CB7BE88" w14:textId="77777777" w:rsidR="00730AB0" w:rsidRDefault="00730AB0" w:rsidP="00730AB0">
      <w:pPr>
        <w:pStyle w:val="ListParagraph"/>
        <w:rPr>
          <w:rFonts w:ascii="Times New Roman" w:hAnsi="Times New Roman" w:cs="Times New Roman"/>
          <w:sz w:val="24"/>
          <w:szCs w:val="24"/>
          <w:u w:val="single"/>
        </w:rPr>
      </w:pPr>
    </w:p>
    <w:p w14:paraId="06BA2A46" w14:textId="04B41E69" w:rsidR="00730AB0" w:rsidRDefault="00730AB0" w:rsidP="00730AB0">
      <w:pPr>
        <w:pStyle w:val="ListParagraph"/>
        <w:numPr>
          <w:ilvl w:val="0"/>
          <w:numId w:val="24"/>
        </w:numPr>
        <w:autoSpaceDE w:val="0"/>
        <w:autoSpaceDN w:val="0"/>
        <w:adjustRightInd w:val="0"/>
        <w:rPr>
          <w:rFonts w:ascii="Times New Roman" w:hAnsi="Times New Roman" w:cs="Times New Roman"/>
          <w:bCs/>
          <w:sz w:val="24"/>
          <w:szCs w:val="24"/>
        </w:rPr>
      </w:pPr>
      <w:r w:rsidRPr="00730AB0">
        <w:rPr>
          <w:rFonts w:ascii="Times New Roman" w:hAnsi="Times New Roman" w:cs="Times New Roman"/>
          <w:bCs/>
          <w:sz w:val="24"/>
          <w:szCs w:val="24"/>
        </w:rPr>
        <w:t xml:space="preserve"> The design of infiltration facilities shall be based on a design infiltration rate as determined by on-site soil tests in accordance with the methodology and requirements as contained within the latest edition of the Pennsylvania Stormwater Best Management Practices Manual. Soil test results shall be provided to demonstrate the calculation of the design infiltration rate.</w:t>
      </w:r>
    </w:p>
    <w:p w14:paraId="6A2C7E36" w14:textId="77777777" w:rsidR="00146CCE" w:rsidRPr="00730AB0" w:rsidRDefault="00146CCE" w:rsidP="00146CCE">
      <w:pPr>
        <w:pStyle w:val="ListParagraph"/>
        <w:autoSpaceDE w:val="0"/>
        <w:autoSpaceDN w:val="0"/>
        <w:adjustRightInd w:val="0"/>
        <w:ind w:left="1080"/>
        <w:rPr>
          <w:rFonts w:ascii="Times New Roman" w:hAnsi="Times New Roman" w:cs="Times New Roman"/>
          <w:bCs/>
          <w:sz w:val="24"/>
          <w:szCs w:val="24"/>
        </w:rPr>
      </w:pPr>
    </w:p>
    <w:p w14:paraId="5422B16A" w14:textId="36E0E952" w:rsidR="00F31436" w:rsidRPr="00146CCE" w:rsidRDefault="00146CCE" w:rsidP="00D601FB">
      <w:pPr>
        <w:pStyle w:val="ListParagraph"/>
        <w:numPr>
          <w:ilvl w:val="0"/>
          <w:numId w:val="2"/>
        </w:numPr>
        <w:rPr>
          <w:rFonts w:ascii="Times New Roman" w:hAnsi="Times New Roman" w:cs="Times New Roman"/>
          <w:sz w:val="24"/>
          <w:szCs w:val="24"/>
          <w:u w:val="single"/>
        </w:rPr>
      </w:pPr>
      <w:r w:rsidRPr="00146CCE">
        <w:rPr>
          <w:rFonts w:ascii="Times New Roman" w:hAnsi="Times New Roman" w:cs="Times New Roman"/>
          <w:color w:val="000000"/>
          <w:sz w:val="24"/>
          <w:szCs w:val="24"/>
          <w:u w:val="single"/>
          <w:lang w:eastAsia="ja-JP"/>
        </w:rPr>
        <w:lastRenderedPageBreak/>
        <w:t>22 Attachment 1 (Table 1) to the SALDO shall be amended as follows</w:t>
      </w:r>
      <w:r>
        <w:rPr>
          <w:rFonts w:ascii="Times New Roman" w:hAnsi="Times New Roman" w:cs="Times New Roman"/>
          <w:color w:val="000000"/>
          <w:sz w:val="24"/>
          <w:szCs w:val="24"/>
          <w:u w:val="single"/>
          <w:lang w:eastAsia="ja-JP"/>
        </w:rPr>
        <w:t>:</w:t>
      </w:r>
    </w:p>
    <w:p w14:paraId="26D2A8A6" w14:textId="77777777" w:rsidR="00146CCE" w:rsidRPr="00146CCE" w:rsidRDefault="00146CCE" w:rsidP="00146CCE">
      <w:pPr>
        <w:pStyle w:val="ListParagraph"/>
        <w:rPr>
          <w:rFonts w:ascii="Times New Roman" w:hAnsi="Times New Roman" w:cs="Times New Roman"/>
          <w:sz w:val="24"/>
          <w:szCs w:val="24"/>
          <w:u w:val="single"/>
        </w:rPr>
      </w:pPr>
    </w:p>
    <w:p w14:paraId="2F29411B" w14:textId="63E4B94D" w:rsidR="00612FD8" w:rsidRDefault="008807BB" w:rsidP="00960414">
      <w:pPr>
        <w:pStyle w:val="ListParagraph"/>
        <w:rPr>
          <w:rFonts w:ascii="Times New Roman" w:hAnsi="Times New Roman" w:cs="Times New Roman"/>
          <w:color w:val="000000"/>
          <w:sz w:val="24"/>
          <w:szCs w:val="24"/>
          <w:lang w:eastAsia="ja-JP"/>
        </w:rPr>
      </w:pPr>
      <w:r w:rsidRPr="00146CCE">
        <w:rPr>
          <w:rFonts w:ascii="Times New Roman" w:hAnsi="Times New Roman" w:cs="Times New Roman"/>
          <w:color w:val="000000"/>
          <w:sz w:val="24"/>
          <w:szCs w:val="24"/>
          <w:lang w:eastAsia="ja-JP"/>
        </w:rPr>
        <w:t>change all “ID-2” references to “Superpave” – change all “BCBC” references to “Superpave Base Course”- change “Binder” to “Binder Course” - add this note after the table “The course type, size (in mm), PG, and number of ESALS of all Superpave mixtures shall be indicated on the Plans.</w:t>
      </w:r>
    </w:p>
    <w:p w14:paraId="66317AB8" w14:textId="77777777" w:rsidR="00960414" w:rsidRPr="00960414" w:rsidRDefault="00960414" w:rsidP="00960414">
      <w:pPr>
        <w:pStyle w:val="ListParagraph"/>
        <w:rPr>
          <w:rFonts w:ascii="Times New Roman" w:hAnsi="Times New Roman" w:cs="Times New Roman"/>
          <w:color w:val="000000"/>
          <w:sz w:val="24"/>
          <w:szCs w:val="24"/>
          <w:lang w:eastAsia="ja-JP"/>
        </w:rPr>
      </w:pPr>
    </w:p>
    <w:p w14:paraId="122060D5" w14:textId="622FE0B7" w:rsidR="00960414" w:rsidRDefault="00960414" w:rsidP="00642A9C">
      <w:pPr>
        <w:pStyle w:val="ListParagraph"/>
        <w:numPr>
          <w:ilvl w:val="0"/>
          <w:numId w:val="2"/>
        </w:numPr>
        <w:ind w:left="0" w:firstLine="360"/>
        <w:rPr>
          <w:rFonts w:ascii="Times New Roman" w:hAnsi="Times New Roman" w:cs="Times New Roman"/>
          <w:sz w:val="24"/>
          <w:szCs w:val="24"/>
        </w:rPr>
      </w:pPr>
      <w:r>
        <w:rPr>
          <w:rFonts w:ascii="Times New Roman" w:hAnsi="Times New Roman" w:cs="Times New Roman"/>
          <w:sz w:val="24"/>
          <w:szCs w:val="24"/>
        </w:rPr>
        <w:t xml:space="preserve">This Ordinance shall be cumulative of all provisions of ordinances and the Code of Ordinances of the Town of Bloomsburg and the Town of Bloomsburg Subdivision and Land Development Ordinance, as amended, except where the provisions of this Ordinance are in direct conflict with the provisions of such ordinances and such code, in which event the conflicting provisions of such ordinances and such code are hereby repealed. </w:t>
      </w:r>
    </w:p>
    <w:p w14:paraId="37CB42FF" w14:textId="77777777" w:rsidR="00642A9C" w:rsidRDefault="00642A9C" w:rsidP="00642A9C">
      <w:pPr>
        <w:pStyle w:val="ListParagraph"/>
        <w:ind w:left="360"/>
        <w:rPr>
          <w:rFonts w:ascii="Times New Roman" w:hAnsi="Times New Roman" w:cs="Times New Roman"/>
          <w:sz w:val="24"/>
          <w:szCs w:val="24"/>
        </w:rPr>
      </w:pPr>
    </w:p>
    <w:p w14:paraId="03D320EE" w14:textId="0D5BECC1" w:rsidR="00960414" w:rsidRDefault="00960414" w:rsidP="00642A9C">
      <w:pPr>
        <w:pStyle w:val="ListParagraph"/>
        <w:numPr>
          <w:ilvl w:val="0"/>
          <w:numId w:val="2"/>
        </w:numPr>
        <w:ind w:left="0" w:firstLine="360"/>
        <w:rPr>
          <w:rFonts w:ascii="Times New Roman" w:hAnsi="Times New Roman" w:cs="Times New Roman"/>
          <w:sz w:val="24"/>
          <w:szCs w:val="24"/>
        </w:rPr>
      </w:pPr>
      <w:r w:rsidRPr="00642A9C">
        <w:rPr>
          <w:rFonts w:ascii="Times New Roman" w:hAnsi="Times New Roman" w:cs="Times New Roman"/>
          <w:sz w:val="24"/>
          <w:szCs w:val="24"/>
        </w:rPr>
        <w:t>It is hereby declared to be the intention of The Bloomsburg Town Council that the sections, paragraphs, sentences, clauses and phrases of this Ordinance are severable, and if any section, paragraph, sentence, clause, or phrase of this Ordi</w:t>
      </w:r>
      <w:r w:rsidR="000F14DD" w:rsidRPr="00642A9C">
        <w:rPr>
          <w:rFonts w:ascii="Times New Roman" w:hAnsi="Times New Roman" w:cs="Times New Roman"/>
          <w:sz w:val="24"/>
          <w:szCs w:val="24"/>
        </w:rPr>
        <w:t>n</w:t>
      </w:r>
      <w:r w:rsidRPr="00642A9C">
        <w:rPr>
          <w:rFonts w:ascii="Times New Roman" w:hAnsi="Times New Roman" w:cs="Times New Roman"/>
          <w:sz w:val="24"/>
          <w:szCs w:val="24"/>
        </w:rPr>
        <w:t xml:space="preserve">ance shall be declared invalid, such invalidity shall not affect any remaining sections, paragraphs, sentences, clauses and phrases of this Ordinance. </w:t>
      </w:r>
    </w:p>
    <w:p w14:paraId="156012EF" w14:textId="77777777" w:rsidR="00642A9C" w:rsidRPr="00642A9C" w:rsidRDefault="00642A9C" w:rsidP="00642A9C">
      <w:pPr>
        <w:pStyle w:val="ListParagraph"/>
        <w:rPr>
          <w:rFonts w:ascii="Times New Roman" w:hAnsi="Times New Roman" w:cs="Times New Roman"/>
          <w:sz w:val="24"/>
          <w:szCs w:val="24"/>
        </w:rPr>
      </w:pPr>
    </w:p>
    <w:p w14:paraId="17D23A46" w14:textId="77777777" w:rsidR="00D601FB" w:rsidRPr="00642A9C" w:rsidRDefault="00612FD8" w:rsidP="00642A9C">
      <w:pPr>
        <w:pStyle w:val="ListParagraph"/>
        <w:numPr>
          <w:ilvl w:val="0"/>
          <w:numId w:val="2"/>
        </w:numPr>
        <w:ind w:left="0" w:firstLine="360"/>
        <w:rPr>
          <w:rFonts w:ascii="Times New Roman" w:hAnsi="Times New Roman" w:cs="Times New Roman"/>
          <w:sz w:val="24"/>
          <w:szCs w:val="24"/>
        </w:rPr>
      </w:pPr>
      <w:r w:rsidRPr="00642A9C">
        <w:rPr>
          <w:rFonts w:ascii="Times New Roman" w:hAnsi="Times New Roman" w:cs="Times New Roman"/>
          <w:sz w:val="24"/>
          <w:szCs w:val="24"/>
        </w:rPr>
        <w:t>The effective date of this Ordinance shall be five (5) days after the date of adoption by the</w:t>
      </w:r>
      <w:r w:rsidR="00D601FB" w:rsidRPr="00642A9C">
        <w:rPr>
          <w:rFonts w:ascii="Times New Roman" w:hAnsi="Times New Roman" w:cs="Times New Roman"/>
          <w:sz w:val="24"/>
          <w:szCs w:val="24"/>
        </w:rPr>
        <w:t xml:space="preserve"> Bloomsburg Town Council.</w:t>
      </w:r>
    </w:p>
    <w:p w14:paraId="77124334" w14:textId="77777777" w:rsidR="00D601FB" w:rsidRPr="00D601FB" w:rsidRDefault="00D601FB" w:rsidP="00D601FB">
      <w:pPr>
        <w:pStyle w:val="ListParagraph"/>
        <w:rPr>
          <w:rFonts w:ascii="Times New Roman" w:hAnsi="Times New Roman" w:cs="Times New Roman"/>
          <w:b/>
          <w:sz w:val="24"/>
          <w:szCs w:val="24"/>
        </w:rPr>
      </w:pPr>
    </w:p>
    <w:p w14:paraId="260CA423" w14:textId="7701B6E4" w:rsidR="00071E47" w:rsidRPr="00071E47" w:rsidRDefault="002B0440" w:rsidP="00D601FB">
      <w:pPr>
        <w:pStyle w:val="ListParagraph"/>
        <w:ind w:left="0"/>
        <w:rPr>
          <w:rFonts w:ascii="Times New Roman" w:hAnsi="Times New Roman" w:cs="Times New Roman"/>
          <w:b/>
          <w:sz w:val="24"/>
          <w:szCs w:val="24"/>
        </w:rPr>
      </w:pPr>
      <w:r>
        <w:rPr>
          <w:rFonts w:ascii="Times New Roman" w:hAnsi="Times New Roman" w:cs="Times New Roman"/>
          <w:b/>
          <w:sz w:val="24"/>
          <w:szCs w:val="24"/>
        </w:rPr>
        <w:tab/>
      </w:r>
      <w:r w:rsidR="00071E47">
        <w:rPr>
          <w:rFonts w:ascii="Times New Roman" w:hAnsi="Times New Roman" w:cs="Times New Roman"/>
          <w:b/>
          <w:sz w:val="24"/>
          <w:szCs w:val="24"/>
        </w:rPr>
        <w:t>ORDAINED AND ENACTED</w:t>
      </w:r>
      <w:r w:rsidR="00071E47">
        <w:rPr>
          <w:rFonts w:ascii="Times New Roman" w:hAnsi="Times New Roman" w:cs="Times New Roman"/>
          <w:sz w:val="24"/>
          <w:szCs w:val="24"/>
        </w:rPr>
        <w:t xml:space="preserve"> into law by the Bloomsburg Town Council in lawful session assembled this ____ day of _______________________, 2024.</w:t>
      </w:r>
    </w:p>
    <w:p w14:paraId="4E019A6C" w14:textId="77777777" w:rsidR="00071E47" w:rsidRPr="004E587B" w:rsidRDefault="00071E47" w:rsidP="00071E47">
      <w:pPr>
        <w:rPr>
          <w:rFonts w:ascii="Times New Roman" w:hAnsi="Times New Roman" w:cs="Times New Roman"/>
          <w:b/>
          <w:sz w:val="24"/>
          <w:szCs w:val="24"/>
        </w:rPr>
      </w:pPr>
      <w:r>
        <w:rPr>
          <w:rFonts w:ascii="Times New Roman" w:hAnsi="Times New Roman" w:cs="Times New Roman"/>
          <w:b/>
          <w:sz w:val="24"/>
          <w:szCs w:val="24"/>
        </w:rPr>
        <w:t>Attest: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TOWN OF BLOOMSBURG</w:t>
      </w:r>
      <w:r>
        <w:rPr>
          <w:rFonts w:ascii="Times New Roman" w:hAnsi="Times New Roman" w:cs="Times New Roman"/>
          <w:b/>
          <w:sz w:val="24"/>
          <w:szCs w:val="24"/>
        </w:rPr>
        <w:tab/>
      </w:r>
      <w:r>
        <w:rPr>
          <w:rFonts w:ascii="Times New Roman" w:hAnsi="Times New Roman" w:cs="Times New Roman"/>
          <w:b/>
          <w:sz w:val="24"/>
          <w:szCs w:val="24"/>
        </w:rPr>
        <w:tab/>
      </w:r>
    </w:p>
    <w:p w14:paraId="2E8DF48E" w14:textId="77777777" w:rsidR="00071E47" w:rsidRDefault="00071E47" w:rsidP="00071E47">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____________________________________</w:t>
      </w:r>
    </w:p>
    <w:p w14:paraId="16EBC4D4" w14:textId="088FCD79" w:rsidR="00071E47" w:rsidRDefault="00071E47" w:rsidP="00071E47">
      <w:pPr>
        <w:rPr>
          <w:rFonts w:ascii="Times New Roman" w:hAnsi="Times New Roman" w:cs="Times New Roman"/>
          <w:sz w:val="24"/>
          <w:szCs w:val="24"/>
        </w:rPr>
      </w:pPr>
      <w:r>
        <w:rPr>
          <w:rFonts w:ascii="Times New Roman" w:hAnsi="Times New Roman" w:cs="Times New Roman"/>
          <w:sz w:val="24"/>
          <w:szCs w:val="24"/>
        </w:rPr>
        <w:t>Lisa M. Dooley, 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Justin C. Hummel, Mayor</w:t>
      </w:r>
    </w:p>
    <w:p w14:paraId="6DEAB94D" w14:textId="77777777" w:rsidR="00071E47" w:rsidRPr="00110261" w:rsidRDefault="00071E47" w:rsidP="00071E47">
      <w:pPr>
        <w:rPr>
          <w:rFonts w:ascii="Times New Roman" w:hAnsi="Times New Roman" w:cs="Times New Roman"/>
          <w:sz w:val="24"/>
          <w:szCs w:val="24"/>
        </w:rPr>
      </w:pPr>
    </w:p>
    <w:p w14:paraId="04720A95" w14:textId="77777777" w:rsidR="00071E47" w:rsidRPr="00621EA6" w:rsidRDefault="00071E47" w:rsidP="00612FD8">
      <w:pPr>
        <w:ind w:firstLine="360"/>
        <w:rPr>
          <w:rFonts w:ascii="Times New Roman" w:hAnsi="Times New Roman" w:cs="Times New Roman"/>
          <w:sz w:val="24"/>
          <w:szCs w:val="24"/>
        </w:rPr>
      </w:pPr>
    </w:p>
    <w:p w14:paraId="56D7F600" w14:textId="0FCA5A93" w:rsidR="00173AC1" w:rsidRPr="00621EA6" w:rsidRDefault="00173AC1" w:rsidP="00E76518">
      <w:pPr>
        <w:pStyle w:val="NoSpacing"/>
        <w:rPr>
          <w:rFonts w:ascii="Times New Roman" w:hAnsi="Times New Roman"/>
          <w:szCs w:val="24"/>
        </w:rPr>
      </w:pPr>
    </w:p>
    <w:sectPr w:rsidR="00173AC1" w:rsidRPr="00621EA6" w:rsidSect="000268F6">
      <w:pgSz w:w="12240" w:h="15840"/>
      <w:pgMar w:top="1440" w:right="1440" w:bottom="1440" w:left="1440" w:header="2160" w:footer="1152"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2A1"/>
    <w:multiLevelType w:val="hybridMultilevel"/>
    <w:tmpl w:val="86D06592"/>
    <w:lvl w:ilvl="0" w:tplc="370C46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14989"/>
    <w:multiLevelType w:val="hybridMultilevel"/>
    <w:tmpl w:val="B9381D4A"/>
    <w:lvl w:ilvl="0" w:tplc="4DD41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45951"/>
    <w:multiLevelType w:val="hybridMultilevel"/>
    <w:tmpl w:val="E20460A0"/>
    <w:lvl w:ilvl="0" w:tplc="B9B268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084F2C"/>
    <w:multiLevelType w:val="hybridMultilevel"/>
    <w:tmpl w:val="23D408FE"/>
    <w:lvl w:ilvl="0" w:tplc="8132E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8175B"/>
    <w:multiLevelType w:val="hybridMultilevel"/>
    <w:tmpl w:val="CC0C9798"/>
    <w:lvl w:ilvl="0" w:tplc="C920813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D70C61"/>
    <w:multiLevelType w:val="hybridMultilevel"/>
    <w:tmpl w:val="5B4255AE"/>
    <w:lvl w:ilvl="0" w:tplc="ABDCC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631EEE"/>
    <w:multiLevelType w:val="hybridMultilevel"/>
    <w:tmpl w:val="D2C08CB8"/>
    <w:lvl w:ilvl="0" w:tplc="EC5886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D22287"/>
    <w:multiLevelType w:val="hybridMultilevel"/>
    <w:tmpl w:val="13863972"/>
    <w:lvl w:ilvl="0" w:tplc="93E8B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5F21CB"/>
    <w:multiLevelType w:val="hybridMultilevel"/>
    <w:tmpl w:val="D260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935C3"/>
    <w:multiLevelType w:val="hybridMultilevel"/>
    <w:tmpl w:val="246A7D02"/>
    <w:lvl w:ilvl="0" w:tplc="44980FC4">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E404E4"/>
    <w:multiLevelType w:val="hybridMultilevel"/>
    <w:tmpl w:val="8CEE2970"/>
    <w:lvl w:ilvl="0" w:tplc="43A6C7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C6780B"/>
    <w:multiLevelType w:val="hybridMultilevel"/>
    <w:tmpl w:val="778CD3B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43A17"/>
    <w:multiLevelType w:val="hybridMultilevel"/>
    <w:tmpl w:val="A08CB85A"/>
    <w:lvl w:ilvl="0" w:tplc="98B6F8E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C923C1A"/>
    <w:multiLevelType w:val="hybridMultilevel"/>
    <w:tmpl w:val="6FA202D4"/>
    <w:lvl w:ilvl="0" w:tplc="7DD86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D735D3"/>
    <w:multiLevelType w:val="hybridMultilevel"/>
    <w:tmpl w:val="15584D34"/>
    <w:lvl w:ilvl="0" w:tplc="10DC35D8">
      <w:start w:val="1"/>
      <w:numFmt w:val="decimal"/>
      <w:lvlText w:val="%1."/>
      <w:lvlJc w:val="left"/>
      <w:pPr>
        <w:ind w:left="720" w:hanging="360"/>
      </w:pPr>
      <w:rPr>
        <w:rFonts w:ascii="Times New Roman" w:hAnsi="Times New Roman" w:cs="Times New Roman"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63D65"/>
    <w:multiLevelType w:val="hybridMultilevel"/>
    <w:tmpl w:val="F7541148"/>
    <w:lvl w:ilvl="0" w:tplc="1E3E9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6D4E71"/>
    <w:multiLevelType w:val="hybridMultilevel"/>
    <w:tmpl w:val="36720A1E"/>
    <w:lvl w:ilvl="0" w:tplc="3E48C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8D2D05"/>
    <w:multiLevelType w:val="hybridMultilevel"/>
    <w:tmpl w:val="93603F46"/>
    <w:lvl w:ilvl="0" w:tplc="FED03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F006C7"/>
    <w:multiLevelType w:val="hybridMultilevel"/>
    <w:tmpl w:val="B1629FB6"/>
    <w:lvl w:ilvl="0" w:tplc="6F4AE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8144C0"/>
    <w:multiLevelType w:val="hybridMultilevel"/>
    <w:tmpl w:val="E09203DE"/>
    <w:lvl w:ilvl="0" w:tplc="00868A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ABD4B80"/>
    <w:multiLevelType w:val="hybridMultilevel"/>
    <w:tmpl w:val="EA3C9AB8"/>
    <w:lvl w:ilvl="0" w:tplc="0AAA8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EF4FD7"/>
    <w:multiLevelType w:val="hybridMultilevel"/>
    <w:tmpl w:val="A948A9D6"/>
    <w:lvl w:ilvl="0" w:tplc="0ED44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251D94"/>
    <w:multiLevelType w:val="hybridMultilevel"/>
    <w:tmpl w:val="CBB0D30E"/>
    <w:lvl w:ilvl="0" w:tplc="B4D84C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C56CD"/>
    <w:multiLevelType w:val="hybridMultilevel"/>
    <w:tmpl w:val="905A3ED2"/>
    <w:lvl w:ilvl="0" w:tplc="E7B6BE3C">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6D135E"/>
    <w:multiLevelType w:val="hybridMultilevel"/>
    <w:tmpl w:val="EF787024"/>
    <w:lvl w:ilvl="0" w:tplc="B3068E3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292150"/>
    <w:multiLevelType w:val="hybridMultilevel"/>
    <w:tmpl w:val="080AAA7C"/>
    <w:lvl w:ilvl="0" w:tplc="F74CDA0E">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804B76"/>
    <w:multiLevelType w:val="hybridMultilevel"/>
    <w:tmpl w:val="F9A86CAC"/>
    <w:lvl w:ilvl="0" w:tplc="4BFED0A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7D532B24"/>
    <w:multiLevelType w:val="hybridMultilevel"/>
    <w:tmpl w:val="E2DC8C34"/>
    <w:lvl w:ilvl="0" w:tplc="80E07E3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95735572">
    <w:abstractNumId w:val="8"/>
  </w:num>
  <w:num w:numId="2" w16cid:durableId="1040130033">
    <w:abstractNumId w:val="14"/>
  </w:num>
  <w:num w:numId="3" w16cid:durableId="522325528">
    <w:abstractNumId w:val="5"/>
  </w:num>
  <w:num w:numId="4" w16cid:durableId="362021970">
    <w:abstractNumId w:val="2"/>
  </w:num>
  <w:num w:numId="5" w16cid:durableId="997542052">
    <w:abstractNumId w:val="17"/>
  </w:num>
  <w:num w:numId="6" w16cid:durableId="646711744">
    <w:abstractNumId w:val="7"/>
  </w:num>
  <w:num w:numId="7" w16cid:durableId="513374674">
    <w:abstractNumId w:val="27"/>
  </w:num>
  <w:num w:numId="8" w16cid:durableId="1435242926">
    <w:abstractNumId w:val="19"/>
  </w:num>
  <w:num w:numId="9" w16cid:durableId="1292325819">
    <w:abstractNumId w:val="23"/>
  </w:num>
  <w:num w:numId="10" w16cid:durableId="870843733">
    <w:abstractNumId w:val="12"/>
  </w:num>
  <w:num w:numId="11" w16cid:durableId="839855557">
    <w:abstractNumId w:val="0"/>
  </w:num>
  <w:num w:numId="12" w16cid:durableId="1114636405">
    <w:abstractNumId w:val="26"/>
  </w:num>
  <w:num w:numId="13" w16cid:durableId="967930981">
    <w:abstractNumId w:val="16"/>
  </w:num>
  <w:num w:numId="14" w16cid:durableId="1870796583">
    <w:abstractNumId w:val="22"/>
  </w:num>
  <w:num w:numId="15" w16cid:durableId="1165366194">
    <w:abstractNumId w:val="18"/>
  </w:num>
  <w:num w:numId="16" w16cid:durableId="283081444">
    <w:abstractNumId w:val="13"/>
  </w:num>
  <w:num w:numId="17" w16cid:durableId="1767069000">
    <w:abstractNumId w:val="6"/>
  </w:num>
  <w:num w:numId="18" w16cid:durableId="1048408447">
    <w:abstractNumId w:val="24"/>
  </w:num>
  <w:num w:numId="19" w16cid:durableId="798837814">
    <w:abstractNumId w:val="20"/>
  </w:num>
  <w:num w:numId="20" w16cid:durableId="2095202452">
    <w:abstractNumId w:val="10"/>
  </w:num>
  <w:num w:numId="21" w16cid:durableId="574827800">
    <w:abstractNumId w:val="11"/>
  </w:num>
  <w:num w:numId="22" w16cid:durableId="1630085889">
    <w:abstractNumId w:val="9"/>
  </w:num>
  <w:num w:numId="23" w16cid:durableId="1727021020">
    <w:abstractNumId w:val="1"/>
  </w:num>
  <w:num w:numId="24" w16cid:durableId="2074230591">
    <w:abstractNumId w:val="21"/>
  </w:num>
  <w:num w:numId="25" w16cid:durableId="1458645684">
    <w:abstractNumId w:val="25"/>
  </w:num>
  <w:num w:numId="26" w16cid:durableId="817187878">
    <w:abstractNumId w:val="15"/>
  </w:num>
  <w:num w:numId="27" w16cid:durableId="822430630">
    <w:abstractNumId w:val="4"/>
  </w:num>
  <w:num w:numId="28" w16cid:durableId="107553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C1"/>
    <w:rsid w:val="00007C4D"/>
    <w:rsid w:val="000268F6"/>
    <w:rsid w:val="00026BA2"/>
    <w:rsid w:val="0005786F"/>
    <w:rsid w:val="00070E0A"/>
    <w:rsid w:val="00071E47"/>
    <w:rsid w:val="000A08F8"/>
    <w:rsid w:val="000C1480"/>
    <w:rsid w:val="000F14DD"/>
    <w:rsid w:val="000F2665"/>
    <w:rsid w:val="001113B7"/>
    <w:rsid w:val="001157D0"/>
    <w:rsid w:val="00146CCE"/>
    <w:rsid w:val="00153AC9"/>
    <w:rsid w:val="00155153"/>
    <w:rsid w:val="00173AC1"/>
    <w:rsid w:val="001A33F2"/>
    <w:rsid w:val="001A4F9D"/>
    <w:rsid w:val="001B0394"/>
    <w:rsid w:val="001B28AD"/>
    <w:rsid w:val="001E4A99"/>
    <w:rsid w:val="002477B7"/>
    <w:rsid w:val="00275053"/>
    <w:rsid w:val="002B0440"/>
    <w:rsid w:val="002B79DC"/>
    <w:rsid w:val="002C4436"/>
    <w:rsid w:val="002C7297"/>
    <w:rsid w:val="002D393C"/>
    <w:rsid w:val="002E3F85"/>
    <w:rsid w:val="002E46AF"/>
    <w:rsid w:val="002F5F8E"/>
    <w:rsid w:val="00305EBB"/>
    <w:rsid w:val="00365854"/>
    <w:rsid w:val="00371AE3"/>
    <w:rsid w:val="00421281"/>
    <w:rsid w:val="004677B2"/>
    <w:rsid w:val="0048107B"/>
    <w:rsid w:val="004A1599"/>
    <w:rsid w:val="005026BF"/>
    <w:rsid w:val="00527E13"/>
    <w:rsid w:val="00560733"/>
    <w:rsid w:val="005C5762"/>
    <w:rsid w:val="00612FD8"/>
    <w:rsid w:val="00621EA6"/>
    <w:rsid w:val="00636FE5"/>
    <w:rsid w:val="00640E45"/>
    <w:rsid w:val="00642A9C"/>
    <w:rsid w:val="0067025D"/>
    <w:rsid w:val="006801BB"/>
    <w:rsid w:val="006A67C8"/>
    <w:rsid w:val="006D7151"/>
    <w:rsid w:val="00715F63"/>
    <w:rsid w:val="00730AB0"/>
    <w:rsid w:val="00737CC5"/>
    <w:rsid w:val="00740A8A"/>
    <w:rsid w:val="007A0299"/>
    <w:rsid w:val="007E7571"/>
    <w:rsid w:val="007F5992"/>
    <w:rsid w:val="00817316"/>
    <w:rsid w:val="00877AD6"/>
    <w:rsid w:val="008807BB"/>
    <w:rsid w:val="008A7E83"/>
    <w:rsid w:val="008D0D20"/>
    <w:rsid w:val="008F4E5D"/>
    <w:rsid w:val="00911BE4"/>
    <w:rsid w:val="00923743"/>
    <w:rsid w:val="00932C50"/>
    <w:rsid w:val="00950A51"/>
    <w:rsid w:val="00960414"/>
    <w:rsid w:val="00963E6D"/>
    <w:rsid w:val="0096757A"/>
    <w:rsid w:val="00967AC5"/>
    <w:rsid w:val="00980594"/>
    <w:rsid w:val="00997F34"/>
    <w:rsid w:val="009B036A"/>
    <w:rsid w:val="009B17D0"/>
    <w:rsid w:val="009C55D1"/>
    <w:rsid w:val="009E017F"/>
    <w:rsid w:val="009F6AF7"/>
    <w:rsid w:val="00A07427"/>
    <w:rsid w:val="00A327F8"/>
    <w:rsid w:val="00A73424"/>
    <w:rsid w:val="00A8552A"/>
    <w:rsid w:val="00A94EE6"/>
    <w:rsid w:val="00AA7284"/>
    <w:rsid w:val="00AB47C5"/>
    <w:rsid w:val="00AD4D09"/>
    <w:rsid w:val="00B50F04"/>
    <w:rsid w:val="00B7302E"/>
    <w:rsid w:val="00B76920"/>
    <w:rsid w:val="00BB26B5"/>
    <w:rsid w:val="00BE0271"/>
    <w:rsid w:val="00BF66C1"/>
    <w:rsid w:val="00C016AA"/>
    <w:rsid w:val="00C2735B"/>
    <w:rsid w:val="00C33233"/>
    <w:rsid w:val="00C625F8"/>
    <w:rsid w:val="00C62AB3"/>
    <w:rsid w:val="00C76E99"/>
    <w:rsid w:val="00CB3B7A"/>
    <w:rsid w:val="00CB72C8"/>
    <w:rsid w:val="00CE73D0"/>
    <w:rsid w:val="00D601FB"/>
    <w:rsid w:val="00D951C1"/>
    <w:rsid w:val="00E00600"/>
    <w:rsid w:val="00E02F82"/>
    <w:rsid w:val="00E050E9"/>
    <w:rsid w:val="00E05D81"/>
    <w:rsid w:val="00E11FE4"/>
    <w:rsid w:val="00E157CB"/>
    <w:rsid w:val="00E76518"/>
    <w:rsid w:val="00E97653"/>
    <w:rsid w:val="00EE3D23"/>
    <w:rsid w:val="00F00CE9"/>
    <w:rsid w:val="00F07FA8"/>
    <w:rsid w:val="00F129CA"/>
    <w:rsid w:val="00F13466"/>
    <w:rsid w:val="00F27398"/>
    <w:rsid w:val="00F31436"/>
    <w:rsid w:val="00F44565"/>
    <w:rsid w:val="00FA431F"/>
    <w:rsid w:val="00FD5695"/>
    <w:rsid w:val="00FE22DD"/>
    <w:rsid w:val="00FE4419"/>
    <w:rsid w:val="00FF3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75B8"/>
  <w15:docId w15:val="{091E562A-54AC-40F0-9458-3551B20C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EA6"/>
    <w:pPr>
      <w:spacing w:after="0" w:line="240" w:lineRule="auto"/>
    </w:pPr>
    <w:rPr>
      <w:rFonts w:ascii="Arial" w:eastAsia="Calibri" w:hAnsi="Arial" w:cs="Times New Roman"/>
      <w:sz w:val="24"/>
    </w:rPr>
  </w:style>
  <w:style w:type="paragraph" w:styleId="ListParagraph">
    <w:name w:val="List Paragraph"/>
    <w:basedOn w:val="Normal"/>
    <w:uiPriority w:val="34"/>
    <w:qFormat/>
    <w:rsid w:val="00612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0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9B61A-94A5-4E0D-BA2A-7CC9670F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Doyleen Snyder</dc:creator>
  <cp:lastModifiedBy>Lisa Dooley</cp:lastModifiedBy>
  <cp:revision>2</cp:revision>
  <cp:lastPrinted>2024-05-09T20:18:00Z</cp:lastPrinted>
  <dcterms:created xsi:type="dcterms:W3CDTF">2024-05-21T19:23:00Z</dcterms:created>
  <dcterms:modified xsi:type="dcterms:W3CDTF">2024-05-21T19:23:00Z</dcterms:modified>
</cp:coreProperties>
</file>