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069D" w14:textId="3BA8A503" w:rsidR="00182491" w:rsidRDefault="00182491" w:rsidP="00182491">
      <w:pPr>
        <w:jc w:val="center"/>
        <w:rPr>
          <w:rFonts w:ascii="Times New Roman" w:hAnsi="Times New Roman" w:cs="Times New Roman"/>
          <w:b/>
          <w:caps/>
          <w:sz w:val="24"/>
          <w:szCs w:val="24"/>
          <w:u w:val="single"/>
        </w:rPr>
      </w:pPr>
      <w:r w:rsidRPr="00182491">
        <w:rPr>
          <w:rFonts w:ascii="Times New Roman" w:hAnsi="Times New Roman" w:cs="Times New Roman"/>
          <w:b/>
          <w:caps/>
          <w:sz w:val="24"/>
          <w:szCs w:val="24"/>
          <w:u w:val="single"/>
        </w:rPr>
        <w:t xml:space="preserve">Town </w:t>
      </w:r>
      <w:r>
        <w:rPr>
          <w:rFonts w:ascii="Times New Roman" w:hAnsi="Times New Roman" w:cs="Times New Roman"/>
          <w:b/>
          <w:caps/>
          <w:sz w:val="24"/>
          <w:szCs w:val="24"/>
          <w:u w:val="single"/>
        </w:rPr>
        <w:t>of bloomsburg</w:t>
      </w:r>
    </w:p>
    <w:p w14:paraId="5C2E8924" w14:textId="4181AE4A" w:rsidR="00182491" w:rsidRPr="00182491" w:rsidRDefault="00182491" w:rsidP="00182491">
      <w:pPr>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ordinance no._________of 2024</w:t>
      </w:r>
    </w:p>
    <w:p w14:paraId="06B84AD4" w14:textId="788DA040" w:rsidR="00621EA6" w:rsidRPr="00182491" w:rsidRDefault="00173AC1" w:rsidP="007F5992">
      <w:pPr>
        <w:rPr>
          <w:rFonts w:ascii="Times New Roman" w:hAnsi="Times New Roman" w:cs="Times New Roman"/>
          <w:b/>
          <w:sz w:val="24"/>
          <w:szCs w:val="24"/>
          <w:u w:val="single"/>
        </w:rPr>
      </w:pPr>
      <w:r w:rsidRPr="00817316">
        <w:rPr>
          <w:rFonts w:ascii="Times New Roman" w:hAnsi="Times New Roman" w:cs="Times New Roman"/>
          <w:sz w:val="24"/>
          <w:szCs w:val="24"/>
        </w:rPr>
        <w:tab/>
      </w:r>
      <w:r w:rsidRPr="007F5992">
        <w:rPr>
          <w:rFonts w:ascii="Times New Roman" w:hAnsi="Times New Roman" w:cs="Times New Roman"/>
          <w:caps/>
          <w:sz w:val="24"/>
          <w:szCs w:val="24"/>
        </w:rPr>
        <w:t>An Ordinance of</w:t>
      </w:r>
      <w:r w:rsidR="00182491">
        <w:rPr>
          <w:rFonts w:ascii="Times New Roman" w:hAnsi="Times New Roman" w:cs="Times New Roman"/>
          <w:caps/>
          <w:sz w:val="24"/>
          <w:szCs w:val="24"/>
        </w:rPr>
        <w:t xml:space="preserve"> Town of bloomsburg</w:t>
      </w:r>
      <w:r w:rsidRPr="007F5992">
        <w:rPr>
          <w:rFonts w:ascii="Times New Roman" w:hAnsi="Times New Roman" w:cs="Times New Roman"/>
          <w:caps/>
          <w:sz w:val="24"/>
          <w:szCs w:val="24"/>
        </w:rPr>
        <w:t xml:space="preserve">, </w:t>
      </w:r>
      <w:r w:rsidR="001A4F9D" w:rsidRPr="007F5992">
        <w:rPr>
          <w:rFonts w:ascii="Times New Roman" w:hAnsi="Times New Roman" w:cs="Times New Roman"/>
          <w:caps/>
          <w:sz w:val="24"/>
          <w:szCs w:val="24"/>
        </w:rPr>
        <w:t xml:space="preserve">Columbia County, Pennsylvania, </w:t>
      </w:r>
      <w:r w:rsidR="007F5992" w:rsidRPr="007F5992">
        <w:rPr>
          <w:rFonts w:ascii="Times New Roman" w:hAnsi="Times New Roman" w:cs="Times New Roman"/>
          <w:caps/>
          <w:sz w:val="24"/>
          <w:szCs w:val="24"/>
        </w:rPr>
        <w:t>adopting a New Zoning Ordinance</w:t>
      </w:r>
      <w:r w:rsidR="007F5992">
        <w:rPr>
          <w:rFonts w:ascii="Times New Roman" w:hAnsi="Times New Roman" w:cs="Times New Roman"/>
          <w:caps/>
          <w:sz w:val="24"/>
          <w:szCs w:val="24"/>
        </w:rPr>
        <w:t xml:space="preserve"> and zoning map</w:t>
      </w:r>
      <w:r w:rsidR="007F5992" w:rsidRPr="007F5992">
        <w:rPr>
          <w:rFonts w:ascii="Times New Roman" w:hAnsi="Times New Roman" w:cs="Times New Roman"/>
          <w:caps/>
          <w:sz w:val="24"/>
          <w:szCs w:val="24"/>
        </w:rPr>
        <w:t>; To provide for the repeal of conflicting ordinances; To provide for severability; To provide for an Effective date and for other lawful purposes</w:t>
      </w:r>
    </w:p>
    <w:p w14:paraId="02C0F9C3" w14:textId="1D7149B0" w:rsidR="00BE0271" w:rsidRDefault="00BE0271" w:rsidP="00BE0271">
      <w:pPr>
        <w:jc w:val="center"/>
        <w:rPr>
          <w:rFonts w:ascii="Times New Roman" w:hAnsi="Times New Roman" w:cs="Times New Roman"/>
          <w:b/>
          <w:caps/>
          <w:sz w:val="24"/>
          <w:szCs w:val="24"/>
          <w:u w:val="single"/>
        </w:rPr>
      </w:pPr>
      <w:r w:rsidRPr="00BE0271">
        <w:rPr>
          <w:rFonts w:ascii="Times New Roman" w:hAnsi="Times New Roman" w:cs="Times New Roman"/>
          <w:b/>
          <w:caps/>
          <w:sz w:val="24"/>
          <w:szCs w:val="24"/>
          <w:u w:val="single"/>
        </w:rPr>
        <w:t>bACKGROUND</w:t>
      </w:r>
    </w:p>
    <w:p w14:paraId="79943D3C" w14:textId="59C6B17C" w:rsidR="00737CC5" w:rsidRDefault="00737CC5" w:rsidP="00737CC5">
      <w:pPr>
        <w:spacing w:line="240" w:lineRule="auto"/>
        <w:rPr>
          <w:rFonts w:ascii="Times New Roman" w:hAnsi="Times New Roman" w:cs="Times New Roman"/>
          <w:sz w:val="24"/>
          <w:szCs w:val="24"/>
        </w:rPr>
      </w:pPr>
      <w:r>
        <w:rPr>
          <w:rFonts w:ascii="Times New Roman" w:hAnsi="Times New Roman" w:cs="Times New Roman"/>
          <w:b/>
          <w:caps/>
          <w:sz w:val="24"/>
          <w:szCs w:val="24"/>
        </w:rPr>
        <w:tab/>
        <w:t xml:space="preserve">wHEREAS, </w:t>
      </w:r>
      <w:r>
        <w:rPr>
          <w:rFonts w:ascii="Times New Roman" w:hAnsi="Times New Roman" w:cs="Times New Roman"/>
          <w:sz w:val="24"/>
          <w:szCs w:val="24"/>
        </w:rPr>
        <w:t>the Pennsylvania Municipalities Planning Code (the “MPC”) authorizes the governing body of a municipality to enact a zoning ordinance</w:t>
      </w:r>
      <w:r w:rsidR="00EE20B4">
        <w:rPr>
          <w:rFonts w:ascii="Times New Roman" w:hAnsi="Times New Roman" w:cs="Times New Roman"/>
          <w:sz w:val="24"/>
          <w:szCs w:val="24"/>
        </w:rPr>
        <w:t>;</w:t>
      </w:r>
      <w:r>
        <w:rPr>
          <w:rFonts w:ascii="Times New Roman" w:hAnsi="Times New Roman" w:cs="Times New Roman"/>
          <w:sz w:val="24"/>
          <w:szCs w:val="24"/>
        </w:rPr>
        <w:t xml:space="preserve"> and</w:t>
      </w:r>
    </w:p>
    <w:p w14:paraId="536DB08B" w14:textId="64F0003D" w:rsidR="00182491" w:rsidRPr="000C1480" w:rsidRDefault="00182491" w:rsidP="00182491">
      <w:pPr>
        <w:spacing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the Town of Bloomsburg has enacted an ordinance entitled “Town of Bloomsburg Zoning Ordinance” which is codified at Chapter 27 of the Code of the Town of Bloomsburg; and</w:t>
      </w:r>
    </w:p>
    <w:p w14:paraId="457D9548" w14:textId="3117367F" w:rsidR="00182491" w:rsidRDefault="00182491" w:rsidP="00182491">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 xml:space="preserve">on January 25, 2024, a copy of </w:t>
      </w:r>
      <w:r w:rsidR="00E62103">
        <w:rPr>
          <w:rFonts w:ascii="Times New Roman" w:hAnsi="Times New Roman" w:cs="Times New Roman"/>
          <w:sz w:val="24"/>
          <w:szCs w:val="24"/>
        </w:rPr>
        <w:t>a proposed new</w:t>
      </w:r>
      <w:r w:rsidR="00B864D5">
        <w:rPr>
          <w:rFonts w:ascii="Times New Roman" w:hAnsi="Times New Roman" w:cs="Times New Roman"/>
          <w:sz w:val="24"/>
          <w:szCs w:val="24"/>
        </w:rPr>
        <w:t xml:space="preserve"> </w:t>
      </w:r>
      <w:r w:rsidR="000C2469">
        <w:rPr>
          <w:rFonts w:ascii="Times New Roman" w:hAnsi="Times New Roman" w:cs="Times New Roman"/>
          <w:sz w:val="24"/>
          <w:szCs w:val="24"/>
        </w:rPr>
        <w:t>z</w:t>
      </w:r>
      <w:r>
        <w:rPr>
          <w:rFonts w:ascii="Times New Roman" w:hAnsi="Times New Roman" w:cs="Times New Roman"/>
          <w:sz w:val="24"/>
          <w:szCs w:val="24"/>
        </w:rPr>
        <w:t xml:space="preserve">oning </w:t>
      </w:r>
      <w:r w:rsidR="000C2469">
        <w:rPr>
          <w:rFonts w:ascii="Times New Roman" w:hAnsi="Times New Roman" w:cs="Times New Roman"/>
          <w:sz w:val="24"/>
          <w:szCs w:val="24"/>
        </w:rPr>
        <w:t>o</w:t>
      </w:r>
      <w:r>
        <w:rPr>
          <w:rFonts w:ascii="Times New Roman" w:hAnsi="Times New Roman" w:cs="Times New Roman"/>
          <w:sz w:val="24"/>
          <w:szCs w:val="24"/>
        </w:rPr>
        <w:t xml:space="preserve">rdinance and zoning map </w:t>
      </w:r>
      <w:r w:rsidR="000C2469">
        <w:rPr>
          <w:rFonts w:ascii="Times New Roman" w:hAnsi="Times New Roman" w:cs="Times New Roman"/>
          <w:sz w:val="24"/>
          <w:szCs w:val="24"/>
        </w:rPr>
        <w:t>(the “</w:t>
      </w:r>
      <w:bookmarkStart w:id="0" w:name="_Hlk167192834"/>
      <w:r w:rsidR="000C2469">
        <w:rPr>
          <w:rFonts w:ascii="Times New Roman" w:hAnsi="Times New Roman" w:cs="Times New Roman"/>
          <w:sz w:val="24"/>
          <w:szCs w:val="24"/>
        </w:rPr>
        <w:t>2024</w:t>
      </w:r>
      <w:bookmarkEnd w:id="0"/>
      <w:r w:rsidR="000C2469">
        <w:rPr>
          <w:rFonts w:ascii="Times New Roman" w:hAnsi="Times New Roman" w:cs="Times New Roman"/>
          <w:sz w:val="24"/>
          <w:szCs w:val="24"/>
        </w:rPr>
        <w:t xml:space="preserve"> Zoning Ordinance and Map”) </w:t>
      </w:r>
      <w:r>
        <w:rPr>
          <w:rFonts w:ascii="Times New Roman" w:hAnsi="Times New Roman" w:cs="Times New Roman"/>
          <w:sz w:val="24"/>
          <w:szCs w:val="24"/>
        </w:rPr>
        <w:t>was provided to the Columbia County Planning Commission for review and comment pursuant to the MPC; and</w:t>
      </w:r>
    </w:p>
    <w:p w14:paraId="7DD4BA94" w14:textId="0D0C9005" w:rsidR="00182491" w:rsidRPr="00A73424" w:rsidRDefault="00182491" w:rsidP="00182491">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 xml:space="preserve">the Columbia County Planning Commission provided its comments on the proposed </w:t>
      </w:r>
      <w:r w:rsidR="000C2469">
        <w:rPr>
          <w:rFonts w:ascii="Times New Roman" w:hAnsi="Times New Roman" w:cs="Times New Roman"/>
          <w:sz w:val="24"/>
          <w:szCs w:val="24"/>
        </w:rPr>
        <w:t xml:space="preserve">2024 </w:t>
      </w:r>
      <w:r>
        <w:rPr>
          <w:rFonts w:ascii="Times New Roman" w:hAnsi="Times New Roman" w:cs="Times New Roman"/>
          <w:sz w:val="24"/>
          <w:szCs w:val="24"/>
        </w:rPr>
        <w:t xml:space="preserve">Zoning Ordinance and </w:t>
      </w:r>
      <w:r w:rsidR="000C2469">
        <w:rPr>
          <w:rFonts w:ascii="Times New Roman" w:hAnsi="Times New Roman" w:cs="Times New Roman"/>
          <w:sz w:val="24"/>
          <w:szCs w:val="24"/>
        </w:rPr>
        <w:t>M</w:t>
      </w:r>
      <w:r>
        <w:rPr>
          <w:rFonts w:ascii="Times New Roman" w:hAnsi="Times New Roman" w:cs="Times New Roman"/>
          <w:sz w:val="24"/>
          <w:szCs w:val="24"/>
        </w:rPr>
        <w:t>ap on March 8, 2024; and</w:t>
      </w:r>
    </w:p>
    <w:p w14:paraId="6506AE48" w14:textId="48515571" w:rsidR="00182491" w:rsidRPr="00737CC5" w:rsidRDefault="00182491" w:rsidP="00182491">
      <w:pPr>
        <w:rPr>
          <w:rFonts w:ascii="Times New Roman" w:hAnsi="Times New Roman" w:cs="Times New Roman"/>
          <w:sz w:val="24"/>
          <w:szCs w:val="24"/>
        </w:rPr>
      </w:pPr>
      <w:r>
        <w:rPr>
          <w:rFonts w:ascii="Times New Roman" w:hAnsi="Times New Roman" w:cs="Times New Roman"/>
          <w:b/>
          <w:caps/>
          <w:sz w:val="24"/>
          <w:szCs w:val="24"/>
        </w:rPr>
        <w:tab/>
        <w:t xml:space="preserve">wHEREAS, </w:t>
      </w:r>
      <w:r>
        <w:rPr>
          <w:rFonts w:ascii="Times New Roman" w:hAnsi="Times New Roman" w:cs="Times New Roman"/>
          <w:sz w:val="24"/>
          <w:szCs w:val="24"/>
        </w:rPr>
        <w:t>the</w:t>
      </w:r>
      <w:r>
        <w:rPr>
          <w:rFonts w:ascii="Times New Roman" w:hAnsi="Times New Roman" w:cs="Times New Roman"/>
          <w:b/>
          <w:caps/>
          <w:sz w:val="24"/>
          <w:szCs w:val="24"/>
        </w:rPr>
        <w:t xml:space="preserve"> </w:t>
      </w:r>
      <w:r w:rsidRPr="000C1480">
        <w:rPr>
          <w:rFonts w:ascii="Times New Roman" w:hAnsi="Times New Roman" w:cs="Times New Roman"/>
          <w:sz w:val="24"/>
          <w:szCs w:val="24"/>
        </w:rPr>
        <w:t>B</w:t>
      </w:r>
      <w:r>
        <w:rPr>
          <w:rFonts w:ascii="Times New Roman" w:hAnsi="Times New Roman" w:cs="Times New Roman"/>
          <w:sz w:val="24"/>
          <w:szCs w:val="24"/>
        </w:rPr>
        <w:t xml:space="preserve">loomsburg Town Council </w:t>
      </w:r>
      <w:r w:rsidRPr="000C1480">
        <w:rPr>
          <w:rFonts w:ascii="Times New Roman" w:hAnsi="Times New Roman" w:cs="Times New Roman"/>
          <w:sz w:val="24"/>
          <w:szCs w:val="24"/>
        </w:rPr>
        <w:t>held</w:t>
      </w:r>
      <w:r>
        <w:rPr>
          <w:rFonts w:ascii="Times New Roman" w:hAnsi="Times New Roman" w:cs="Times New Roman"/>
          <w:sz w:val="24"/>
          <w:szCs w:val="24"/>
        </w:rPr>
        <w:t xml:space="preserve"> a public hearing with respect to the proposed </w:t>
      </w:r>
      <w:r w:rsidR="00BD0FEC">
        <w:rPr>
          <w:rFonts w:ascii="Times New Roman" w:hAnsi="Times New Roman" w:cs="Times New Roman"/>
          <w:sz w:val="24"/>
          <w:szCs w:val="24"/>
        </w:rPr>
        <w:t xml:space="preserve">2024 Zoning Ordinance and Map </w:t>
      </w:r>
      <w:r>
        <w:rPr>
          <w:rFonts w:ascii="Times New Roman" w:hAnsi="Times New Roman" w:cs="Times New Roman"/>
          <w:sz w:val="24"/>
          <w:szCs w:val="24"/>
        </w:rPr>
        <w:t>on March 11, 2024; and</w:t>
      </w:r>
    </w:p>
    <w:p w14:paraId="4C58FD5C" w14:textId="77777777" w:rsidR="00182491" w:rsidRPr="00737CC5" w:rsidRDefault="00182491" w:rsidP="00182491">
      <w:pPr>
        <w:rPr>
          <w:rFonts w:ascii="Times New Roman" w:hAnsi="Times New Roman" w:cs="Times New Roman"/>
          <w:sz w:val="24"/>
          <w:szCs w:val="24"/>
        </w:rPr>
      </w:pPr>
      <w:r>
        <w:rPr>
          <w:rFonts w:ascii="Times New Roman" w:hAnsi="Times New Roman" w:cs="Times New Roman"/>
          <w:b/>
          <w:caps/>
          <w:sz w:val="24"/>
          <w:szCs w:val="24"/>
        </w:rPr>
        <w:tab/>
        <w:t xml:space="preserve">wHEREAS, </w:t>
      </w:r>
      <w:r>
        <w:rPr>
          <w:rFonts w:ascii="Times New Roman" w:hAnsi="Times New Roman" w:cs="Times New Roman"/>
          <w:sz w:val="24"/>
          <w:szCs w:val="24"/>
        </w:rPr>
        <w:t>public notice of the hearing was advertised on February 25, 2024 and March 3, 2024 in the Press-Enterprise, a newspaper of general circulation in Town of Bloomsburg, Columbia County; and</w:t>
      </w:r>
    </w:p>
    <w:p w14:paraId="0CFCA045" w14:textId="486048E0" w:rsidR="00182491" w:rsidRDefault="00182491" w:rsidP="00182491">
      <w:pPr>
        <w:rPr>
          <w:rFonts w:ascii="Times New Roman" w:hAnsi="Times New Roman" w:cs="Times New Roman"/>
          <w:sz w:val="24"/>
          <w:szCs w:val="24"/>
        </w:rPr>
      </w:pPr>
      <w:r>
        <w:rPr>
          <w:rFonts w:ascii="Times New Roman" w:hAnsi="Times New Roman" w:cs="Times New Roman"/>
          <w:b/>
          <w:caps/>
          <w:sz w:val="24"/>
          <w:szCs w:val="24"/>
        </w:rPr>
        <w:tab/>
        <w:t xml:space="preserve">wHEREAS, </w:t>
      </w:r>
      <w:r>
        <w:rPr>
          <w:rFonts w:ascii="Times New Roman" w:hAnsi="Times New Roman" w:cs="Times New Roman"/>
          <w:sz w:val="24"/>
          <w:szCs w:val="24"/>
        </w:rPr>
        <w:t xml:space="preserve">the public notice stated that the Town of Bloomsburg Council would consider adoption of the </w:t>
      </w:r>
      <w:r w:rsidR="00BD0FEC">
        <w:rPr>
          <w:rFonts w:ascii="Times New Roman" w:hAnsi="Times New Roman" w:cs="Times New Roman"/>
          <w:sz w:val="24"/>
          <w:szCs w:val="24"/>
        </w:rPr>
        <w:t xml:space="preserve">2024 </w:t>
      </w:r>
      <w:r>
        <w:rPr>
          <w:rFonts w:ascii="Times New Roman" w:hAnsi="Times New Roman" w:cs="Times New Roman"/>
          <w:sz w:val="24"/>
          <w:szCs w:val="24"/>
        </w:rPr>
        <w:t xml:space="preserve">Zoning Ordinance and Map on March 25, 2024; and </w:t>
      </w:r>
    </w:p>
    <w:p w14:paraId="529D357B" w14:textId="20CA95E2" w:rsidR="00182491" w:rsidRDefault="00182491" w:rsidP="0018249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 xml:space="preserve">the </w:t>
      </w:r>
      <w:r w:rsidR="00BD0FEC">
        <w:rPr>
          <w:rFonts w:ascii="Times New Roman" w:hAnsi="Times New Roman" w:cs="Times New Roman"/>
          <w:sz w:val="24"/>
          <w:szCs w:val="24"/>
        </w:rPr>
        <w:t xml:space="preserve">2024 </w:t>
      </w:r>
      <w:r>
        <w:rPr>
          <w:rFonts w:ascii="Times New Roman" w:hAnsi="Times New Roman" w:cs="Times New Roman"/>
          <w:sz w:val="24"/>
          <w:szCs w:val="24"/>
        </w:rPr>
        <w:t xml:space="preserve">Zoning Ordinance and Map were not adopted on March 25, 2024; and </w:t>
      </w:r>
    </w:p>
    <w:p w14:paraId="1D9114EF" w14:textId="629276D5" w:rsidR="00182491" w:rsidRPr="00182491" w:rsidRDefault="00182491" w:rsidP="0018249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subsequent to the March 11, 2024 public hearing</w:t>
      </w:r>
      <w:r w:rsidR="00DB286E">
        <w:rPr>
          <w:rFonts w:ascii="Times New Roman" w:hAnsi="Times New Roman" w:cs="Times New Roman"/>
          <w:sz w:val="24"/>
          <w:szCs w:val="24"/>
        </w:rPr>
        <w:t>,</w:t>
      </w:r>
      <w:r>
        <w:rPr>
          <w:rFonts w:ascii="Times New Roman" w:hAnsi="Times New Roman" w:cs="Times New Roman"/>
          <w:sz w:val="24"/>
          <w:szCs w:val="24"/>
        </w:rPr>
        <w:t xml:space="preserve"> substantial amendments to the proposed </w:t>
      </w:r>
      <w:r w:rsidR="00BD0FEC">
        <w:rPr>
          <w:rFonts w:ascii="Times New Roman" w:hAnsi="Times New Roman" w:cs="Times New Roman"/>
          <w:sz w:val="24"/>
          <w:szCs w:val="24"/>
        </w:rPr>
        <w:t xml:space="preserve">2024 </w:t>
      </w:r>
      <w:r>
        <w:rPr>
          <w:rFonts w:ascii="Times New Roman" w:hAnsi="Times New Roman" w:cs="Times New Roman"/>
          <w:sz w:val="24"/>
          <w:szCs w:val="24"/>
        </w:rPr>
        <w:t xml:space="preserve">Zoning Ordinance </w:t>
      </w:r>
      <w:r w:rsidR="00E62103">
        <w:rPr>
          <w:rFonts w:ascii="Times New Roman" w:hAnsi="Times New Roman" w:cs="Times New Roman"/>
          <w:sz w:val="24"/>
          <w:szCs w:val="24"/>
        </w:rPr>
        <w:t xml:space="preserve">and </w:t>
      </w:r>
      <w:r w:rsidR="00BD0FEC">
        <w:rPr>
          <w:rFonts w:ascii="Times New Roman" w:hAnsi="Times New Roman" w:cs="Times New Roman"/>
          <w:sz w:val="24"/>
          <w:szCs w:val="24"/>
        </w:rPr>
        <w:t>M</w:t>
      </w:r>
      <w:r>
        <w:rPr>
          <w:rFonts w:ascii="Times New Roman" w:hAnsi="Times New Roman" w:cs="Times New Roman"/>
          <w:sz w:val="24"/>
          <w:szCs w:val="24"/>
        </w:rPr>
        <w:t xml:space="preserve">ap were made; and </w:t>
      </w:r>
    </w:p>
    <w:p w14:paraId="74199549" w14:textId="1EA617E9" w:rsidR="00182491" w:rsidRPr="00636FE5" w:rsidRDefault="00182491" w:rsidP="0018249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 xml:space="preserve">public notice of the intention to adopt the </w:t>
      </w:r>
      <w:r w:rsidR="00BD0FEC">
        <w:rPr>
          <w:rFonts w:ascii="Times New Roman" w:hAnsi="Times New Roman" w:cs="Times New Roman"/>
          <w:sz w:val="24"/>
          <w:szCs w:val="24"/>
        </w:rPr>
        <w:t>2024 Zoning Ordinance and Map</w:t>
      </w:r>
      <w:r w:rsidR="00E62103">
        <w:rPr>
          <w:rFonts w:ascii="Times New Roman" w:hAnsi="Times New Roman" w:cs="Times New Roman"/>
          <w:sz w:val="24"/>
          <w:szCs w:val="24"/>
        </w:rPr>
        <w:t>,</w:t>
      </w:r>
      <w:r w:rsidR="00BD0FEC">
        <w:rPr>
          <w:rFonts w:ascii="Times New Roman" w:hAnsi="Times New Roman" w:cs="Times New Roman"/>
          <w:sz w:val="24"/>
          <w:szCs w:val="24"/>
        </w:rPr>
        <w:t xml:space="preserve"> including </w:t>
      </w:r>
      <w:r>
        <w:rPr>
          <w:rFonts w:ascii="Times New Roman" w:hAnsi="Times New Roman" w:cs="Times New Roman"/>
          <w:sz w:val="24"/>
          <w:szCs w:val="24"/>
        </w:rPr>
        <w:t>substantial amendments made subsequent to the March 11, 2024 public hearing was published in the Press-Enterprise, a newspaper of general circulation in Town of Bloomsburg, Columbia County on _______________, 2024; and</w:t>
      </w:r>
    </w:p>
    <w:p w14:paraId="1480F70D" w14:textId="0269F18D" w:rsidR="00182491" w:rsidRDefault="00182491" w:rsidP="0018249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 xml:space="preserve"> the Bloomsburg Town Council desires to adopt the </w:t>
      </w:r>
      <w:r w:rsidR="00BD0FEC">
        <w:rPr>
          <w:rFonts w:ascii="Times New Roman" w:hAnsi="Times New Roman" w:cs="Times New Roman"/>
          <w:sz w:val="24"/>
          <w:szCs w:val="24"/>
        </w:rPr>
        <w:t>2024 Z</w:t>
      </w:r>
      <w:r>
        <w:rPr>
          <w:rFonts w:ascii="Times New Roman" w:hAnsi="Times New Roman" w:cs="Times New Roman"/>
          <w:sz w:val="24"/>
          <w:szCs w:val="24"/>
        </w:rPr>
        <w:t xml:space="preserve">oning </w:t>
      </w:r>
      <w:r w:rsidR="00BD0FEC">
        <w:rPr>
          <w:rFonts w:ascii="Times New Roman" w:hAnsi="Times New Roman" w:cs="Times New Roman"/>
          <w:sz w:val="24"/>
          <w:szCs w:val="24"/>
        </w:rPr>
        <w:t>O</w:t>
      </w:r>
      <w:r>
        <w:rPr>
          <w:rFonts w:ascii="Times New Roman" w:hAnsi="Times New Roman" w:cs="Times New Roman"/>
          <w:sz w:val="24"/>
          <w:szCs w:val="24"/>
        </w:rPr>
        <w:t xml:space="preserve">rdinance and </w:t>
      </w:r>
      <w:r w:rsidR="00BD0FEC">
        <w:rPr>
          <w:rFonts w:ascii="Times New Roman" w:hAnsi="Times New Roman" w:cs="Times New Roman"/>
          <w:sz w:val="24"/>
          <w:szCs w:val="24"/>
        </w:rPr>
        <w:t>M</w:t>
      </w:r>
      <w:r>
        <w:rPr>
          <w:rFonts w:ascii="Times New Roman" w:hAnsi="Times New Roman" w:cs="Times New Roman"/>
          <w:sz w:val="24"/>
          <w:szCs w:val="24"/>
        </w:rPr>
        <w:t xml:space="preserve">ap contained in this Ordinance to replace and repeal Chapter 27 of the Code and </w:t>
      </w:r>
      <w:r w:rsidR="00E62103">
        <w:rPr>
          <w:rFonts w:ascii="Times New Roman" w:hAnsi="Times New Roman" w:cs="Times New Roman"/>
          <w:sz w:val="24"/>
          <w:szCs w:val="24"/>
        </w:rPr>
        <w:t xml:space="preserve">the </w:t>
      </w:r>
      <w:r>
        <w:rPr>
          <w:rFonts w:ascii="Times New Roman" w:hAnsi="Times New Roman" w:cs="Times New Roman"/>
          <w:sz w:val="24"/>
          <w:szCs w:val="24"/>
        </w:rPr>
        <w:t>zoning map</w:t>
      </w:r>
      <w:r w:rsidR="00E62103">
        <w:rPr>
          <w:rFonts w:ascii="Times New Roman" w:hAnsi="Times New Roman" w:cs="Times New Roman"/>
          <w:sz w:val="24"/>
          <w:szCs w:val="24"/>
        </w:rPr>
        <w:t xml:space="preserve"> adopted as part of Chapter 27 </w:t>
      </w:r>
      <w:r>
        <w:rPr>
          <w:rFonts w:ascii="Times New Roman" w:hAnsi="Times New Roman" w:cs="Times New Roman"/>
          <w:sz w:val="24"/>
          <w:szCs w:val="24"/>
        </w:rPr>
        <w:t>pursuant to the authority granted by the MPC</w:t>
      </w:r>
      <w:r w:rsidR="00BD0FEC">
        <w:rPr>
          <w:rFonts w:ascii="Times New Roman" w:hAnsi="Times New Roman" w:cs="Times New Roman"/>
          <w:sz w:val="24"/>
          <w:szCs w:val="24"/>
        </w:rPr>
        <w:t xml:space="preserve"> and as provided herein</w:t>
      </w:r>
      <w:r>
        <w:rPr>
          <w:rFonts w:ascii="Times New Roman" w:hAnsi="Times New Roman" w:cs="Times New Roman"/>
          <w:sz w:val="24"/>
          <w:szCs w:val="24"/>
        </w:rPr>
        <w:t>.</w:t>
      </w:r>
    </w:p>
    <w:p w14:paraId="626BD655" w14:textId="77777777" w:rsidR="00182491" w:rsidRDefault="00182491" w:rsidP="00737CC5">
      <w:pPr>
        <w:spacing w:line="240" w:lineRule="auto"/>
        <w:rPr>
          <w:rFonts w:ascii="Times New Roman" w:hAnsi="Times New Roman" w:cs="Times New Roman"/>
          <w:sz w:val="24"/>
          <w:szCs w:val="24"/>
        </w:rPr>
      </w:pPr>
    </w:p>
    <w:p w14:paraId="501E48F6" w14:textId="77777777" w:rsidR="00182491" w:rsidRDefault="00182491" w:rsidP="00737CC5">
      <w:pPr>
        <w:spacing w:line="240" w:lineRule="auto"/>
        <w:rPr>
          <w:rFonts w:ascii="Times New Roman" w:hAnsi="Times New Roman" w:cs="Times New Roman"/>
          <w:sz w:val="24"/>
          <w:szCs w:val="24"/>
        </w:rPr>
      </w:pPr>
    </w:p>
    <w:p w14:paraId="6E6A8978" w14:textId="71BAECBB" w:rsidR="00026BA2" w:rsidRDefault="00026BA2" w:rsidP="00207B4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C3DE1DB" w14:textId="74032C6A" w:rsidR="00612FD8" w:rsidRDefault="00612FD8" w:rsidP="00737CC5">
      <w:pPr>
        <w:rPr>
          <w:rFonts w:ascii="Times New Roman" w:hAnsi="Times New Roman" w:cs="Times New Roman"/>
          <w:sz w:val="24"/>
          <w:szCs w:val="24"/>
        </w:rPr>
      </w:pPr>
      <w:r>
        <w:rPr>
          <w:rFonts w:ascii="Times New Roman" w:hAnsi="Times New Roman" w:cs="Times New Roman"/>
          <w:sz w:val="24"/>
          <w:szCs w:val="24"/>
        </w:rPr>
        <w:tab/>
      </w:r>
      <w:r w:rsidRPr="00207B4B">
        <w:rPr>
          <w:rFonts w:ascii="Times New Roman" w:hAnsi="Times New Roman" w:cs="Times New Roman"/>
          <w:b/>
          <w:caps/>
          <w:sz w:val="24"/>
          <w:szCs w:val="24"/>
        </w:rPr>
        <w:t>Now, therefore</w:t>
      </w:r>
      <w:r>
        <w:rPr>
          <w:rFonts w:ascii="Times New Roman" w:hAnsi="Times New Roman" w:cs="Times New Roman"/>
          <w:b/>
          <w:sz w:val="24"/>
          <w:szCs w:val="24"/>
        </w:rPr>
        <w:t xml:space="preserve">, </w:t>
      </w:r>
      <w:r>
        <w:rPr>
          <w:rFonts w:ascii="Times New Roman" w:hAnsi="Times New Roman" w:cs="Times New Roman"/>
          <w:sz w:val="24"/>
          <w:szCs w:val="24"/>
        </w:rPr>
        <w:t xml:space="preserve">The </w:t>
      </w:r>
      <w:r w:rsidR="00207B4B">
        <w:rPr>
          <w:rFonts w:ascii="Times New Roman" w:hAnsi="Times New Roman" w:cs="Times New Roman"/>
          <w:sz w:val="24"/>
          <w:szCs w:val="24"/>
        </w:rPr>
        <w:t xml:space="preserve">Bloomsburg Town Council </w:t>
      </w:r>
      <w:r>
        <w:rPr>
          <w:rFonts w:ascii="Times New Roman" w:hAnsi="Times New Roman" w:cs="Times New Roman"/>
          <w:sz w:val="24"/>
          <w:szCs w:val="24"/>
        </w:rPr>
        <w:t>ordain</w:t>
      </w:r>
      <w:r w:rsidR="00BD0FEC">
        <w:rPr>
          <w:rFonts w:ascii="Times New Roman" w:hAnsi="Times New Roman" w:cs="Times New Roman"/>
          <w:sz w:val="24"/>
          <w:szCs w:val="24"/>
        </w:rPr>
        <w:t>s</w:t>
      </w:r>
      <w:r>
        <w:rPr>
          <w:rFonts w:ascii="Times New Roman" w:hAnsi="Times New Roman" w:cs="Times New Roman"/>
          <w:sz w:val="24"/>
          <w:szCs w:val="24"/>
        </w:rPr>
        <w:t xml:space="preserve"> as follows:</w:t>
      </w:r>
    </w:p>
    <w:p w14:paraId="253ABF70" w14:textId="5ECCED4E" w:rsidR="00612FD8" w:rsidRDefault="00612FD8" w:rsidP="00612F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The </w:t>
      </w:r>
      <w:r w:rsidR="00AC44CB">
        <w:rPr>
          <w:rFonts w:ascii="Times New Roman" w:hAnsi="Times New Roman" w:cs="Times New Roman"/>
          <w:sz w:val="24"/>
          <w:szCs w:val="24"/>
        </w:rPr>
        <w:t xml:space="preserve">Town of Bloomsburg Zoning Ordinance contained in Chapter 27 of the Code of the Town of Bloomsburg, as well as the zoning map adopted pursuant to said section, with the exception of Part 13, entitled “Historical Districts” </w:t>
      </w:r>
      <w:r>
        <w:rPr>
          <w:rFonts w:ascii="Times New Roman" w:hAnsi="Times New Roman" w:cs="Times New Roman"/>
          <w:sz w:val="24"/>
          <w:szCs w:val="24"/>
        </w:rPr>
        <w:t>is hereby repealed in its entirety and replaced with</w:t>
      </w:r>
      <w:r w:rsidR="00911BE4">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AC44CB">
        <w:rPr>
          <w:rFonts w:ascii="Times New Roman" w:hAnsi="Times New Roman" w:cs="Times New Roman"/>
          <w:sz w:val="24"/>
          <w:szCs w:val="24"/>
        </w:rPr>
        <w:t>2024 Zoning Ordinance and Ma</w:t>
      </w:r>
      <w:r w:rsidR="009F0246">
        <w:rPr>
          <w:rFonts w:ascii="Times New Roman" w:hAnsi="Times New Roman" w:cs="Times New Roman"/>
          <w:sz w:val="24"/>
          <w:szCs w:val="24"/>
        </w:rPr>
        <w:t>p</w:t>
      </w:r>
      <w:r>
        <w:rPr>
          <w:rFonts w:ascii="Times New Roman" w:hAnsi="Times New Roman" w:cs="Times New Roman"/>
          <w:sz w:val="24"/>
          <w:szCs w:val="24"/>
        </w:rPr>
        <w:t>, copies of which are attach</w:t>
      </w:r>
      <w:r w:rsidR="00CB72C8">
        <w:rPr>
          <w:rFonts w:ascii="Times New Roman" w:hAnsi="Times New Roman" w:cs="Times New Roman"/>
          <w:sz w:val="24"/>
          <w:szCs w:val="24"/>
        </w:rPr>
        <w:t>ed</w:t>
      </w:r>
      <w:r>
        <w:rPr>
          <w:rFonts w:ascii="Times New Roman" w:hAnsi="Times New Roman" w:cs="Times New Roman"/>
          <w:sz w:val="24"/>
          <w:szCs w:val="24"/>
        </w:rPr>
        <w:t xml:space="preserve"> </w:t>
      </w:r>
      <w:r w:rsidR="009F0246">
        <w:rPr>
          <w:rFonts w:ascii="Times New Roman" w:hAnsi="Times New Roman" w:cs="Times New Roman"/>
          <w:sz w:val="24"/>
          <w:szCs w:val="24"/>
        </w:rPr>
        <w:t>here</w:t>
      </w:r>
      <w:r>
        <w:rPr>
          <w:rFonts w:ascii="Times New Roman" w:hAnsi="Times New Roman" w:cs="Times New Roman"/>
          <w:sz w:val="24"/>
          <w:szCs w:val="24"/>
        </w:rPr>
        <w:t>to and made a part of this Ordinance.</w:t>
      </w:r>
    </w:p>
    <w:p w14:paraId="2BE42D3E" w14:textId="77777777" w:rsidR="00612FD8" w:rsidRDefault="00612FD8" w:rsidP="00612FD8">
      <w:pPr>
        <w:pStyle w:val="ListParagraph"/>
        <w:rPr>
          <w:rFonts w:ascii="Times New Roman" w:hAnsi="Times New Roman" w:cs="Times New Roman"/>
          <w:sz w:val="24"/>
          <w:szCs w:val="24"/>
        </w:rPr>
      </w:pPr>
    </w:p>
    <w:p w14:paraId="5CB36C3E" w14:textId="454D9F09" w:rsidR="00612FD8" w:rsidRPr="00612FD8" w:rsidRDefault="00612FD8" w:rsidP="00612F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ordinances or parts of ordinances or regulations inconsistent herewith are hereby repealed</w:t>
      </w:r>
      <w:r w:rsidR="00AC44CB">
        <w:rPr>
          <w:rFonts w:ascii="Times New Roman" w:hAnsi="Times New Roman" w:cs="Times New Roman"/>
          <w:sz w:val="24"/>
          <w:szCs w:val="24"/>
        </w:rPr>
        <w:t>, with the exception of Part 13 of Chapter 27 entitled “Historical Districts”</w:t>
      </w:r>
      <w:r>
        <w:rPr>
          <w:rFonts w:ascii="Times New Roman" w:hAnsi="Times New Roman" w:cs="Times New Roman"/>
          <w:sz w:val="24"/>
          <w:szCs w:val="24"/>
        </w:rPr>
        <w:t>.</w:t>
      </w:r>
    </w:p>
    <w:p w14:paraId="2F29411B" w14:textId="77777777" w:rsidR="00612FD8" w:rsidRPr="00612FD8" w:rsidRDefault="00612FD8" w:rsidP="00612FD8">
      <w:pPr>
        <w:pStyle w:val="ListParagraph"/>
        <w:rPr>
          <w:rFonts w:ascii="Times New Roman" w:hAnsi="Times New Roman" w:cs="Times New Roman"/>
          <w:sz w:val="24"/>
          <w:szCs w:val="24"/>
        </w:rPr>
      </w:pPr>
    </w:p>
    <w:p w14:paraId="3CA206BC" w14:textId="546384C4" w:rsidR="00612FD8" w:rsidRDefault="00612FD8" w:rsidP="00612F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the event that any provision, section, sentence or clause of the </w:t>
      </w:r>
      <w:r w:rsidR="00AC44CB">
        <w:rPr>
          <w:rFonts w:ascii="Times New Roman" w:hAnsi="Times New Roman" w:cs="Times New Roman"/>
          <w:sz w:val="24"/>
          <w:szCs w:val="24"/>
        </w:rPr>
        <w:t xml:space="preserve">2024 Zoning </w:t>
      </w:r>
      <w:r>
        <w:rPr>
          <w:rFonts w:ascii="Times New Roman" w:hAnsi="Times New Roman" w:cs="Times New Roman"/>
          <w:sz w:val="24"/>
          <w:szCs w:val="24"/>
        </w:rPr>
        <w:t xml:space="preserve">Ordinance </w:t>
      </w:r>
      <w:r w:rsidR="00AC44CB">
        <w:rPr>
          <w:rFonts w:ascii="Times New Roman" w:hAnsi="Times New Roman" w:cs="Times New Roman"/>
          <w:sz w:val="24"/>
          <w:szCs w:val="24"/>
        </w:rPr>
        <w:t xml:space="preserve">and Map </w:t>
      </w:r>
      <w:r>
        <w:rPr>
          <w:rFonts w:ascii="Times New Roman" w:hAnsi="Times New Roman" w:cs="Times New Roman"/>
          <w:sz w:val="24"/>
          <w:szCs w:val="24"/>
        </w:rPr>
        <w:t>shall be held to be unconstitutional or unenforceable, in whole or in part, such invalidity shall not affect or impair any remaining part of the</w:t>
      </w:r>
      <w:r w:rsidR="00AC44CB">
        <w:rPr>
          <w:rFonts w:ascii="Times New Roman" w:hAnsi="Times New Roman" w:cs="Times New Roman"/>
          <w:sz w:val="24"/>
          <w:szCs w:val="24"/>
        </w:rPr>
        <w:t xml:space="preserve"> 2024 Zoning Ordinance and Map</w:t>
      </w:r>
      <w:r>
        <w:rPr>
          <w:rFonts w:ascii="Times New Roman" w:hAnsi="Times New Roman" w:cs="Times New Roman"/>
          <w:sz w:val="24"/>
          <w:szCs w:val="24"/>
        </w:rPr>
        <w:t>.</w:t>
      </w:r>
    </w:p>
    <w:p w14:paraId="19654C33" w14:textId="77777777" w:rsidR="00612FD8" w:rsidRDefault="00612FD8" w:rsidP="00612FD8">
      <w:pPr>
        <w:pStyle w:val="ListParagraph"/>
        <w:rPr>
          <w:rFonts w:ascii="Times New Roman" w:hAnsi="Times New Roman" w:cs="Times New Roman"/>
          <w:sz w:val="24"/>
          <w:szCs w:val="24"/>
        </w:rPr>
      </w:pPr>
    </w:p>
    <w:p w14:paraId="671B6DAC" w14:textId="4443E3E5" w:rsidR="002B0440" w:rsidRPr="00E32281" w:rsidRDefault="00612FD8" w:rsidP="00E322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effective date of this Ordinance shall be five (5) days after the date of adoption by the</w:t>
      </w:r>
      <w:r w:rsidR="00AC44CB">
        <w:rPr>
          <w:rFonts w:ascii="Times New Roman" w:hAnsi="Times New Roman" w:cs="Times New Roman"/>
          <w:sz w:val="24"/>
          <w:szCs w:val="24"/>
        </w:rPr>
        <w:t xml:space="preserve"> Bloomsburg Town Council</w:t>
      </w:r>
      <w:r>
        <w:rPr>
          <w:rFonts w:ascii="Times New Roman" w:hAnsi="Times New Roman" w:cs="Times New Roman"/>
          <w:sz w:val="24"/>
          <w:szCs w:val="24"/>
        </w:rPr>
        <w:t xml:space="preserve">. </w:t>
      </w:r>
    </w:p>
    <w:p w14:paraId="3C8983D0" w14:textId="28B69203" w:rsidR="000968F3" w:rsidRPr="00621EA6" w:rsidRDefault="000968F3" w:rsidP="000968F3">
      <w:pPr>
        <w:ind w:firstLine="360"/>
        <w:rPr>
          <w:rFonts w:ascii="Times New Roman" w:hAnsi="Times New Roman"/>
          <w:szCs w:val="24"/>
        </w:rPr>
      </w:pPr>
      <w:r>
        <w:rPr>
          <w:rFonts w:ascii="Times New Roman" w:hAnsi="Times New Roman" w:cs="Times New Roman"/>
          <w:b/>
          <w:sz w:val="24"/>
          <w:szCs w:val="24"/>
        </w:rPr>
        <w:t xml:space="preserve">ORDAINED AND ENAGED </w:t>
      </w:r>
      <w:r>
        <w:rPr>
          <w:rFonts w:ascii="Times New Roman" w:hAnsi="Times New Roman" w:cs="Times New Roman"/>
          <w:sz w:val="24"/>
          <w:szCs w:val="24"/>
        </w:rPr>
        <w:t xml:space="preserve">into law by the Bloomsburg Town Council in lawful session assembled this _____ day of _____________________________, 2024. </w:t>
      </w:r>
    </w:p>
    <w:p w14:paraId="38A3983B" w14:textId="77777777" w:rsidR="00E32281" w:rsidRPr="004E587B" w:rsidRDefault="00E32281" w:rsidP="00E32281">
      <w:pPr>
        <w:rPr>
          <w:rFonts w:ascii="Times New Roman" w:hAnsi="Times New Roman" w:cs="Times New Roman"/>
          <w:b/>
          <w:sz w:val="24"/>
          <w:szCs w:val="24"/>
        </w:rPr>
      </w:pPr>
      <w:r>
        <w:rPr>
          <w:rFonts w:ascii="Times New Roman" w:hAnsi="Times New Roman" w:cs="Times New Roman"/>
          <w:b/>
          <w:sz w:val="24"/>
          <w:szCs w:val="24"/>
        </w:rPr>
        <w:t>Attest: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TOWN OF BLOOMSBURG</w:t>
      </w:r>
      <w:r>
        <w:rPr>
          <w:rFonts w:ascii="Times New Roman" w:hAnsi="Times New Roman" w:cs="Times New Roman"/>
          <w:b/>
          <w:sz w:val="24"/>
          <w:szCs w:val="24"/>
        </w:rPr>
        <w:tab/>
      </w:r>
      <w:r>
        <w:rPr>
          <w:rFonts w:ascii="Times New Roman" w:hAnsi="Times New Roman" w:cs="Times New Roman"/>
          <w:b/>
          <w:sz w:val="24"/>
          <w:szCs w:val="24"/>
        </w:rPr>
        <w:tab/>
      </w:r>
    </w:p>
    <w:p w14:paraId="7713EDEA" w14:textId="77777777" w:rsidR="00E32281" w:rsidRDefault="00E32281" w:rsidP="00E32281">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____________________________________</w:t>
      </w:r>
    </w:p>
    <w:p w14:paraId="529B2C15" w14:textId="77777777" w:rsidR="00E32281" w:rsidRDefault="00E32281" w:rsidP="00E32281">
      <w:pPr>
        <w:rPr>
          <w:rFonts w:ascii="Times New Roman" w:hAnsi="Times New Roman" w:cs="Times New Roman"/>
          <w:sz w:val="24"/>
          <w:szCs w:val="24"/>
        </w:rPr>
      </w:pPr>
      <w:r>
        <w:rPr>
          <w:rFonts w:ascii="Times New Roman" w:hAnsi="Times New Roman" w:cs="Times New Roman"/>
          <w:sz w:val="24"/>
          <w:szCs w:val="24"/>
        </w:rPr>
        <w:t>Lisa M. Dooley, 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Justin C. Hummel, Mayor</w:t>
      </w:r>
    </w:p>
    <w:p w14:paraId="56D7F600" w14:textId="35D85D13" w:rsidR="00173AC1" w:rsidRPr="00621EA6" w:rsidRDefault="00173AC1" w:rsidP="00E76518">
      <w:pPr>
        <w:pStyle w:val="NoSpacing"/>
        <w:rPr>
          <w:rFonts w:ascii="Times New Roman" w:hAnsi="Times New Roman"/>
          <w:szCs w:val="24"/>
        </w:rPr>
      </w:pPr>
    </w:p>
    <w:sectPr w:rsidR="00173AC1" w:rsidRPr="00621EA6" w:rsidSect="00E76518">
      <w:pgSz w:w="12240" w:h="15840"/>
      <w:pgMar w:top="720" w:right="1440" w:bottom="432" w:left="1440" w:header="2160" w:footer="1152"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F21CB"/>
    <w:multiLevelType w:val="hybridMultilevel"/>
    <w:tmpl w:val="D260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498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C1"/>
    <w:rsid w:val="00026BA2"/>
    <w:rsid w:val="000968F3"/>
    <w:rsid w:val="000A08F8"/>
    <w:rsid w:val="000C2469"/>
    <w:rsid w:val="000F2665"/>
    <w:rsid w:val="001157D0"/>
    <w:rsid w:val="00173AC1"/>
    <w:rsid w:val="00173D33"/>
    <w:rsid w:val="00182491"/>
    <w:rsid w:val="001A33F2"/>
    <w:rsid w:val="001A4F9D"/>
    <w:rsid w:val="001B28AD"/>
    <w:rsid w:val="00207B4B"/>
    <w:rsid w:val="002477B7"/>
    <w:rsid w:val="00275053"/>
    <w:rsid w:val="002B0440"/>
    <w:rsid w:val="002F5F8E"/>
    <w:rsid w:val="00371AE3"/>
    <w:rsid w:val="00560733"/>
    <w:rsid w:val="00612FD8"/>
    <w:rsid w:val="00621EA6"/>
    <w:rsid w:val="00715F63"/>
    <w:rsid w:val="00737CC5"/>
    <w:rsid w:val="00740A8A"/>
    <w:rsid w:val="007F5992"/>
    <w:rsid w:val="00817316"/>
    <w:rsid w:val="00877AD6"/>
    <w:rsid w:val="00911BE4"/>
    <w:rsid w:val="0094214E"/>
    <w:rsid w:val="00950A51"/>
    <w:rsid w:val="0096757A"/>
    <w:rsid w:val="009F0246"/>
    <w:rsid w:val="009F6AF7"/>
    <w:rsid w:val="00A73424"/>
    <w:rsid w:val="00A94EE6"/>
    <w:rsid w:val="00AA7284"/>
    <w:rsid w:val="00AB47C5"/>
    <w:rsid w:val="00AC44CB"/>
    <w:rsid w:val="00AD4D09"/>
    <w:rsid w:val="00B50F04"/>
    <w:rsid w:val="00B864D5"/>
    <w:rsid w:val="00BD0FEC"/>
    <w:rsid w:val="00BE0271"/>
    <w:rsid w:val="00BF66C1"/>
    <w:rsid w:val="00C76E99"/>
    <w:rsid w:val="00CB3B7A"/>
    <w:rsid w:val="00CB72C8"/>
    <w:rsid w:val="00CE73D0"/>
    <w:rsid w:val="00DB286E"/>
    <w:rsid w:val="00E050E9"/>
    <w:rsid w:val="00E05D81"/>
    <w:rsid w:val="00E32281"/>
    <w:rsid w:val="00E62103"/>
    <w:rsid w:val="00E76518"/>
    <w:rsid w:val="00EE20B4"/>
    <w:rsid w:val="00F00CE9"/>
    <w:rsid w:val="00F129CA"/>
    <w:rsid w:val="00F2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75B8"/>
  <w15:docId w15:val="{091E562A-54AC-40F0-9458-3551B20C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EA6"/>
    <w:pPr>
      <w:spacing w:after="0" w:line="240" w:lineRule="auto"/>
    </w:pPr>
    <w:rPr>
      <w:rFonts w:ascii="Arial" w:eastAsia="Calibri" w:hAnsi="Arial" w:cs="Times New Roman"/>
      <w:sz w:val="24"/>
    </w:rPr>
  </w:style>
  <w:style w:type="paragraph" w:styleId="ListParagraph">
    <w:name w:val="List Paragraph"/>
    <w:basedOn w:val="Normal"/>
    <w:uiPriority w:val="34"/>
    <w:qFormat/>
    <w:rsid w:val="00612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0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9B61A-94A5-4E0D-BA2A-7CC9670F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Doyleen Snyder</dc:creator>
  <cp:lastModifiedBy>Lisa Dooley</cp:lastModifiedBy>
  <cp:revision>2</cp:revision>
  <cp:lastPrinted>2018-11-05T19:45:00Z</cp:lastPrinted>
  <dcterms:created xsi:type="dcterms:W3CDTF">2024-05-21T19:33:00Z</dcterms:created>
  <dcterms:modified xsi:type="dcterms:W3CDTF">2024-05-21T19:33:00Z</dcterms:modified>
</cp:coreProperties>
</file>